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7F" w:rsidRPr="008C397F" w:rsidRDefault="008C397F" w:rsidP="008C397F">
      <w:pPr>
        <w:spacing w:line="360" w:lineRule="auto"/>
        <w:ind w:leftChars="-1" w:left="-2"/>
        <w:jc w:val="center"/>
        <w:rPr>
          <w:b/>
          <w:color w:val="FF0000"/>
          <w:sz w:val="32"/>
          <w:szCs w:val="21"/>
        </w:rPr>
      </w:pPr>
      <w:r w:rsidRPr="008C397F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74D8671D" wp14:editId="2CF8CA2F">
            <wp:simplePos x="0" y="0"/>
            <wp:positionH relativeFrom="page">
              <wp:posOffset>10642600</wp:posOffset>
            </wp:positionH>
            <wp:positionV relativeFrom="topMargin">
              <wp:posOffset>12179300</wp:posOffset>
            </wp:positionV>
            <wp:extent cx="292100" cy="444500"/>
            <wp:effectExtent l="0" t="0" r="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4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97F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60288" behindDoc="0" locked="0" layoutInCell="1" allowOverlap="1" wp14:anchorId="145637BD" wp14:editId="4AA5119F">
            <wp:simplePos x="0" y="0"/>
            <wp:positionH relativeFrom="page">
              <wp:posOffset>10464800</wp:posOffset>
            </wp:positionH>
            <wp:positionV relativeFrom="page">
              <wp:posOffset>11836400</wp:posOffset>
            </wp:positionV>
            <wp:extent cx="279400" cy="419100"/>
            <wp:effectExtent l="0" t="0" r="6350" b="0"/>
            <wp:wrapNone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97F">
        <w:rPr>
          <w:b/>
          <w:color w:val="FF0000"/>
          <w:sz w:val="32"/>
          <w:szCs w:val="21"/>
        </w:rPr>
        <w:t>八年级下册第七章《力》</w:t>
      </w:r>
      <w:r w:rsidRPr="008C397F">
        <w:rPr>
          <w:b/>
          <w:color w:val="FF0000"/>
          <w:sz w:val="32"/>
          <w:szCs w:val="21"/>
        </w:rPr>
        <w:t xml:space="preserve"> </w:t>
      </w:r>
      <w:bookmarkStart w:id="0" w:name="_GoBack"/>
      <w:bookmarkEnd w:id="0"/>
    </w:p>
    <w:p w:rsidR="008C397F" w:rsidRPr="008C397F" w:rsidRDefault="008C397F" w:rsidP="008C397F">
      <w:pPr>
        <w:spacing w:line="360" w:lineRule="auto"/>
        <w:jc w:val="center"/>
        <w:rPr>
          <w:b/>
          <w:bCs/>
          <w:color w:val="FF0000"/>
          <w:sz w:val="32"/>
          <w:szCs w:val="28"/>
        </w:rPr>
      </w:pPr>
      <w:r w:rsidRPr="008C397F">
        <w:rPr>
          <w:b/>
          <w:bCs/>
          <w:color w:val="FF0000"/>
          <w:sz w:val="32"/>
          <w:szCs w:val="28"/>
        </w:rPr>
        <w:t>单元测试</w:t>
      </w:r>
    </w:p>
    <w:p w:rsidR="008C397F" w:rsidRPr="005C3DA2" w:rsidRDefault="008C397F" w:rsidP="008C397F">
      <w:pPr>
        <w:spacing w:line="360" w:lineRule="auto"/>
        <w:ind w:leftChars="-1" w:left="-2" w:firstLineChars="597" w:firstLine="1259"/>
        <w:rPr>
          <w:b/>
          <w:szCs w:val="21"/>
        </w:rPr>
      </w:pPr>
      <w:r w:rsidRPr="005C3DA2">
        <w:rPr>
          <w:b/>
          <w:szCs w:val="21"/>
        </w:rPr>
        <w:t>班级：</w:t>
      </w:r>
      <w:r w:rsidRPr="005C3DA2">
        <w:rPr>
          <w:b/>
          <w:szCs w:val="21"/>
          <w:u w:val="single"/>
        </w:rPr>
        <w:t xml:space="preserve">          </w:t>
      </w:r>
      <w:r w:rsidRPr="005C3DA2">
        <w:rPr>
          <w:b/>
          <w:szCs w:val="21"/>
        </w:rPr>
        <w:t>姓名：</w:t>
      </w:r>
      <w:r w:rsidRPr="005C3DA2">
        <w:rPr>
          <w:b/>
          <w:szCs w:val="21"/>
          <w:u w:val="single"/>
        </w:rPr>
        <w:t xml:space="preserve">          </w:t>
      </w:r>
      <w:r w:rsidRPr="005C3DA2">
        <w:rPr>
          <w:b/>
          <w:szCs w:val="21"/>
        </w:rPr>
        <w:t>学号：</w:t>
      </w:r>
      <w:r w:rsidRPr="005C3DA2">
        <w:rPr>
          <w:b/>
          <w:szCs w:val="21"/>
          <w:u w:val="single"/>
        </w:rPr>
        <w:t xml:space="preserve">          </w:t>
      </w:r>
      <w:r w:rsidRPr="005C3DA2">
        <w:rPr>
          <w:b/>
          <w:szCs w:val="21"/>
        </w:rPr>
        <w:t>分数：</w:t>
      </w:r>
      <w:r w:rsidRPr="005C3DA2">
        <w:rPr>
          <w:b/>
          <w:szCs w:val="21"/>
          <w:u w:val="single"/>
        </w:rPr>
        <w:t xml:space="preserve">            </w:t>
      </w:r>
      <w:r w:rsidRPr="005C3DA2">
        <w:rPr>
          <w:b/>
          <w:szCs w:val="21"/>
        </w:rPr>
        <w:t xml:space="preserve"> </w:t>
      </w:r>
    </w:p>
    <w:p w:rsidR="008C397F" w:rsidRPr="005C3DA2" w:rsidRDefault="008C397F" w:rsidP="008C397F">
      <w:pPr>
        <w:spacing w:line="360" w:lineRule="auto"/>
        <w:ind w:leftChars="-1" w:left="-2"/>
        <w:jc w:val="center"/>
        <w:rPr>
          <w:b/>
          <w:szCs w:val="21"/>
        </w:rPr>
      </w:pPr>
      <w:r w:rsidRPr="005C3DA2">
        <w:rPr>
          <w:b/>
          <w:szCs w:val="21"/>
        </w:rPr>
        <w:t>（考试时间：</w:t>
      </w:r>
      <w:r w:rsidRPr="005C3DA2">
        <w:rPr>
          <w:b/>
          <w:szCs w:val="21"/>
        </w:rPr>
        <w:t>90</w:t>
      </w:r>
      <w:r w:rsidRPr="005C3DA2">
        <w:rPr>
          <w:b/>
          <w:szCs w:val="21"/>
        </w:rPr>
        <w:t>分钟</w:t>
      </w:r>
      <w:r w:rsidRPr="005C3DA2">
        <w:rPr>
          <w:b/>
          <w:szCs w:val="21"/>
        </w:rPr>
        <w:t xml:space="preserve">  </w:t>
      </w:r>
      <w:r w:rsidRPr="005C3DA2">
        <w:rPr>
          <w:b/>
          <w:szCs w:val="21"/>
        </w:rPr>
        <w:t>面卷分值：</w:t>
      </w:r>
      <w:r w:rsidRPr="005C3DA2">
        <w:rPr>
          <w:b/>
          <w:szCs w:val="21"/>
        </w:rPr>
        <w:t>100</w:t>
      </w:r>
      <w:r w:rsidRPr="005C3DA2">
        <w:rPr>
          <w:b/>
          <w:szCs w:val="21"/>
        </w:rPr>
        <w:t>分）</w:t>
      </w:r>
    </w:p>
    <w:p w:rsidR="008C397F" w:rsidRPr="005C3DA2" w:rsidRDefault="008C397F" w:rsidP="008C397F">
      <w:pPr>
        <w:spacing w:line="360" w:lineRule="auto"/>
        <w:ind w:left="-2"/>
        <w:rPr>
          <w:b/>
          <w:szCs w:val="21"/>
        </w:rPr>
      </w:pPr>
      <w:proofErr w:type="gramStart"/>
      <w:r w:rsidRPr="005C3DA2">
        <w:rPr>
          <w:b/>
          <w:szCs w:val="21"/>
        </w:rPr>
        <w:t>一</w:t>
      </w:r>
      <w:proofErr w:type="gramEnd"/>
      <w:r w:rsidRPr="005C3DA2">
        <w:rPr>
          <w:b/>
          <w:szCs w:val="21"/>
        </w:rPr>
        <w:t>．选择题（共</w:t>
      </w:r>
      <w:r w:rsidRPr="005C3DA2">
        <w:rPr>
          <w:b/>
          <w:szCs w:val="21"/>
        </w:rPr>
        <w:t>15</w:t>
      </w:r>
      <w:r w:rsidRPr="005C3DA2">
        <w:rPr>
          <w:b/>
          <w:szCs w:val="21"/>
        </w:rPr>
        <w:t>小题，满分</w:t>
      </w:r>
      <w:r w:rsidRPr="005C3DA2">
        <w:rPr>
          <w:b/>
          <w:szCs w:val="21"/>
        </w:rPr>
        <w:t>45</w:t>
      </w:r>
      <w:r w:rsidRPr="005C3DA2">
        <w:rPr>
          <w:b/>
          <w:szCs w:val="21"/>
        </w:rPr>
        <w:t>分，每小题</w:t>
      </w:r>
      <w:r w:rsidRPr="005C3DA2">
        <w:rPr>
          <w:b/>
          <w:szCs w:val="21"/>
        </w:rPr>
        <w:t>3</w:t>
      </w:r>
      <w:r w:rsidRPr="005C3DA2">
        <w:rPr>
          <w:b/>
          <w:szCs w:val="21"/>
        </w:rPr>
        <w:t>分）</w:t>
      </w:r>
    </w:p>
    <w:p w:rsidR="008C397F" w:rsidRPr="005C3DA2" w:rsidRDefault="008C397F" w:rsidP="008C397F">
      <w:pPr>
        <w:spacing w:line="360" w:lineRule="auto"/>
        <w:jc w:val="left"/>
        <w:rPr>
          <w:bCs/>
          <w:szCs w:val="21"/>
        </w:rPr>
      </w:pPr>
      <w:r w:rsidRPr="005C3DA2">
        <w:rPr>
          <w:b/>
          <w:bCs/>
          <w:color w:val="000000"/>
          <w:szCs w:val="21"/>
        </w:rPr>
        <w:t>1.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玉林）</w:t>
      </w:r>
      <w:r w:rsidRPr="005C3DA2">
        <w:rPr>
          <w:bCs/>
          <w:szCs w:val="21"/>
        </w:rPr>
        <w:t>在国际单位制中，力的基本单位是（</w:t>
      </w:r>
      <w:r w:rsidRPr="005C3DA2">
        <w:rPr>
          <w:bCs/>
          <w:szCs w:val="21"/>
        </w:rPr>
        <w:t xml:space="preserve">        </w:t>
      </w:r>
      <w:r w:rsidRPr="005C3DA2">
        <w:rPr>
          <w:bCs/>
          <w:szCs w:val="21"/>
        </w:rPr>
        <w:t>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Cs/>
          <w:szCs w:val="21"/>
        </w:rPr>
        <w:t xml:space="preserve">A.W         B.A          C.N           </w:t>
      </w:r>
      <w:proofErr w:type="spellStart"/>
      <w:r w:rsidRPr="005C3DA2">
        <w:rPr>
          <w:bCs/>
          <w:szCs w:val="21"/>
        </w:rPr>
        <w:t>D.m</w:t>
      </w:r>
      <w:proofErr w:type="spellEnd"/>
    </w:p>
    <w:p w:rsidR="008C397F" w:rsidRPr="005C3DA2" w:rsidRDefault="008C397F" w:rsidP="008C397F">
      <w:pPr>
        <w:tabs>
          <w:tab w:val="left" w:pos="1545"/>
        </w:tabs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【答案】</w:t>
      </w:r>
      <w:r w:rsidRPr="005C3DA2">
        <w:rPr>
          <w:color w:val="FF0000"/>
          <w:szCs w:val="21"/>
        </w:rPr>
        <w:t xml:space="preserve"> C</w:t>
      </w:r>
      <w:r w:rsidRPr="005C3DA2">
        <w:rPr>
          <w:color w:val="FF0000"/>
          <w:szCs w:val="21"/>
        </w:rPr>
        <w:tab/>
      </w:r>
    </w:p>
    <w:p w:rsidR="008C397F" w:rsidRPr="005C3DA2" w:rsidRDefault="008C397F" w:rsidP="008C397F">
      <w:pPr>
        <w:autoSpaceDE w:val="0"/>
        <w:autoSpaceDN w:val="0"/>
        <w:adjustRightInd w:val="0"/>
        <w:spacing w:line="360" w:lineRule="auto"/>
        <w:jc w:val="left"/>
        <w:rPr>
          <w:color w:val="FF0000"/>
          <w:lang w:val="zh-CN"/>
        </w:rPr>
      </w:pPr>
      <w:r w:rsidRPr="005C3DA2">
        <w:rPr>
          <w:color w:val="FF0000"/>
          <w:szCs w:val="21"/>
        </w:rPr>
        <w:t>【解析】</w:t>
      </w:r>
      <w:r w:rsidRPr="005C3DA2">
        <w:rPr>
          <w:color w:val="FF0000"/>
          <w:lang w:val="zh-CN"/>
        </w:rPr>
        <w:t>在物理学中，</w:t>
      </w:r>
      <w:r w:rsidRPr="005C3DA2">
        <w:rPr>
          <w:color w:val="FF0000"/>
          <w:lang w:val="zh-CN"/>
        </w:rPr>
        <w:t>A</w:t>
      </w:r>
      <w:r w:rsidRPr="005C3DA2">
        <w:rPr>
          <w:color w:val="FF0000"/>
          <w:lang w:val="zh-CN"/>
        </w:rPr>
        <w:t>、</w:t>
      </w:r>
      <w:r w:rsidRPr="005C3DA2">
        <w:rPr>
          <w:color w:val="FF0000"/>
          <w:lang w:val="zh-CN"/>
        </w:rPr>
        <w:t>W</w:t>
      </w:r>
      <w:r w:rsidRPr="005C3DA2">
        <w:rPr>
          <w:color w:val="FF0000"/>
          <w:lang w:val="zh-CN"/>
        </w:rPr>
        <w:t>是功率的基本单位。故</w:t>
      </w:r>
      <w:r w:rsidRPr="005C3DA2">
        <w:rPr>
          <w:color w:val="FF0000"/>
          <w:lang w:val="zh-CN"/>
        </w:rPr>
        <w:t>A</w:t>
      </w:r>
      <w:r w:rsidRPr="005C3DA2">
        <w:rPr>
          <w:color w:val="FF0000"/>
          <w:lang w:val="zh-CN"/>
        </w:rPr>
        <w:t>不符合题意；</w:t>
      </w:r>
      <w:r w:rsidRPr="005C3DA2">
        <w:rPr>
          <w:color w:val="FF0000"/>
          <w:lang w:val="zh-CN"/>
        </w:rPr>
        <w:t>B</w:t>
      </w:r>
      <w:r w:rsidRPr="005C3DA2">
        <w:rPr>
          <w:color w:val="FF0000"/>
          <w:lang w:val="zh-CN"/>
        </w:rPr>
        <w:t>、</w:t>
      </w:r>
      <w:r w:rsidRPr="005C3DA2">
        <w:rPr>
          <w:color w:val="FF0000"/>
          <w:lang w:val="zh-CN"/>
        </w:rPr>
        <w:t>A</w:t>
      </w:r>
      <w:r w:rsidRPr="005C3DA2">
        <w:rPr>
          <w:color w:val="FF0000"/>
          <w:lang w:val="zh-CN"/>
        </w:rPr>
        <w:t>是电流的基本单位。故</w:t>
      </w:r>
      <w:r w:rsidRPr="005C3DA2">
        <w:rPr>
          <w:color w:val="FF0000"/>
          <w:lang w:val="zh-CN"/>
        </w:rPr>
        <w:t>B</w:t>
      </w:r>
      <w:r w:rsidRPr="005C3DA2">
        <w:rPr>
          <w:color w:val="FF0000"/>
          <w:lang w:val="zh-CN"/>
        </w:rPr>
        <w:t>不符合题意；</w:t>
      </w:r>
      <w:r w:rsidRPr="005C3DA2">
        <w:rPr>
          <w:color w:val="FF0000"/>
          <w:lang w:val="zh-CN"/>
        </w:rPr>
        <w:t>C</w:t>
      </w:r>
      <w:r w:rsidRPr="005C3DA2">
        <w:rPr>
          <w:color w:val="FF0000"/>
          <w:lang w:val="zh-CN"/>
        </w:rPr>
        <w:t>、</w:t>
      </w:r>
      <w:r w:rsidRPr="005C3DA2">
        <w:rPr>
          <w:color w:val="FF0000"/>
          <w:lang w:val="zh-CN"/>
        </w:rPr>
        <w:t>N</w:t>
      </w:r>
      <w:r w:rsidRPr="005C3DA2">
        <w:rPr>
          <w:color w:val="FF0000"/>
          <w:lang w:val="zh-CN"/>
        </w:rPr>
        <w:t>是力的基本单位。故</w:t>
      </w:r>
      <w:r w:rsidRPr="005C3DA2">
        <w:rPr>
          <w:color w:val="FF0000"/>
          <w:lang w:val="zh-CN"/>
        </w:rPr>
        <w:t>C</w:t>
      </w:r>
      <w:r w:rsidRPr="005C3DA2">
        <w:rPr>
          <w:color w:val="FF0000"/>
          <w:lang w:val="zh-CN"/>
        </w:rPr>
        <w:t>符合题意；</w:t>
      </w:r>
      <w:r w:rsidRPr="005C3DA2">
        <w:rPr>
          <w:color w:val="FF0000"/>
          <w:lang w:val="zh-CN"/>
        </w:rPr>
        <w:t>D</w:t>
      </w:r>
      <w:r w:rsidRPr="005C3DA2">
        <w:rPr>
          <w:color w:val="FF0000"/>
          <w:lang w:val="zh-CN"/>
        </w:rPr>
        <w:t>、</w:t>
      </w:r>
      <w:r w:rsidRPr="005C3DA2">
        <w:rPr>
          <w:color w:val="FF0000"/>
          <w:lang w:val="zh-CN"/>
        </w:rPr>
        <w:t>m</w:t>
      </w:r>
      <w:r w:rsidRPr="005C3DA2">
        <w:rPr>
          <w:color w:val="FF0000"/>
          <w:lang w:val="zh-CN"/>
        </w:rPr>
        <w:t>是长度的基本单位。故</w:t>
      </w:r>
      <w:r w:rsidRPr="005C3DA2">
        <w:rPr>
          <w:color w:val="FF0000"/>
          <w:lang w:val="zh-CN"/>
        </w:rPr>
        <w:t>D</w:t>
      </w:r>
      <w:r w:rsidRPr="005C3DA2">
        <w:rPr>
          <w:color w:val="FF0000"/>
          <w:lang w:val="zh-CN"/>
        </w:rPr>
        <w:t>不符合题意。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/>
          <w:bCs/>
          <w:color w:val="000000"/>
          <w:szCs w:val="21"/>
        </w:rPr>
        <w:t>2.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黔东南）</w:t>
      </w:r>
      <w:r w:rsidRPr="005C3DA2">
        <w:rPr>
          <w:bCs/>
          <w:szCs w:val="21"/>
        </w:rPr>
        <w:t>下列物体重力最接近</w:t>
      </w:r>
      <w:r w:rsidRPr="005C3DA2">
        <w:rPr>
          <w:bCs/>
          <w:szCs w:val="21"/>
        </w:rPr>
        <w:t>1N</w:t>
      </w:r>
      <w:r w:rsidRPr="005C3DA2">
        <w:rPr>
          <w:bCs/>
          <w:szCs w:val="21"/>
        </w:rPr>
        <w:t>的是（　　）</w:t>
      </w:r>
    </w:p>
    <w:p w:rsidR="008C397F" w:rsidRPr="005C3DA2" w:rsidRDefault="008C397F" w:rsidP="008C397F">
      <w:pPr>
        <w:tabs>
          <w:tab w:val="left" w:pos="2300"/>
          <w:tab w:val="left" w:pos="4400"/>
          <w:tab w:val="left" w:pos="6400"/>
        </w:tabs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Cs/>
          <w:szCs w:val="21"/>
        </w:rPr>
        <w:t>A</w:t>
      </w:r>
      <w:r w:rsidRPr="005C3DA2">
        <w:rPr>
          <w:bCs/>
          <w:szCs w:val="21"/>
        </w:rPr>
        <w:t>．一枚大头针</w:t>
      </w:r>
      <w:r w:rsidRPr="005C3DA2">
        <w:rPr>
          <w:bCs/>
          <w:szCs w:val="21"/>
        </w:rPr>
        <w:tab/>
        <w:t>B</w:t>
      </w:r>
      <w:r w:rsidRPr="005C3DA2">
        <w:rPr>
          <w:bCs/>
          <w:szCs w:val="21"/>
        </w:rPr>
        <w:t>．两个鸡蛋</w:t>
      </w:r>
      <w:r w:rsidRPr="005C3DA2">
        <w:rPr>
          <w:bCs/>
          <w:szCs w:val="21"/>
        </w:rPr>
        <w:tab/>
        <w:t>C</w:t>
      </w:r>
      <w:r w:rsidRPr="005C3DA2">
        <w:rPr>
          <w:bCs/>
          <w:szCs w:val="21"/>
        </w:rPr>
        <w:t>．一头奶牛</w:t>
      </w:r>
      <w:r w:rsidRPr="005C3DA2">
        <w:rPr>
          <w:bCs/>
          <w:szCs w:val="21"/>
        </w:rPr>
        <w:tab/>
        <w:t>D</w:t>
      </w:r>
      <w:r w:rsidRPr="005C3DA2">
        <w:rPr>
          <w:bCs/>
          <w:szCs w:val="21"/>
        </w:rPr>
        <w:t>．一张书桌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【答案】</w:t>
      </w:r>
      <w:r w:rsidRPr="005C3DA2">
        <w:rPr>
          <w:color w:val="FF0000"/>
          <w:szCs w:val="21"/>
        </w:rPr>
        <w:t xml:space="preserve"> B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【解析】</w:t>
      </w:r>
      <w:r w:rsidRPr="005C3DA2">
        <w:rPr>
          <w:color w:val="FF0000"/>
          <w:szCs w:val="21"/>
        </w:rPr>
        <w:t>A.</w:t>
      </w:r>
      <w:r w:rsidRPr="005C3DA2">
        <w:rPr>
          <w:color w:val="FF0000"/>
          <w:szCs w:val="21"/>
        </w:rPr>
        <w:t>一枚大头针的质量非常小，受到的重力也非常小，一般不超过</w:t>
      </w:r>
      <w:r w:rsidRPr="005C3DA2">
        <w:rPr>
          <w:color w:val="FF0000"/>
          <w:szCs w:val="21"/>
        </w:rPr>
        <w:t>0.01N</w:t>
      </w:r>
      <w:r w:rsidRPr="005C3DA2">
        <w:rPr>
          <w:color w:val="FF0000"/>
          <w:szCs w:val="21"/>
        </w:rPr>
        <w:t>．故</w:t>
      </w:r>
      <w:r w:rsidRPr="005C3DA2">
        <w:rPr>
          <w:color w:val="FF0000"/>
          <w:szCs w:val="21"/>
        </w:rPr>
        <w:t>A</w:t>
      </w:r>
      <w:r w:rsidRPr="005C3DA2">
        <w:rPr>
          <w:color w:val="FF0000"/>
          <w:szCs w:val="21"/>
        </w:rPr>
        <w:t>不符合题意；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B.</w:t>
      </w:r>
      <w:r w:rsidRPr="005C3DA2">
        <w:rPr>
          <w:color w:val="FF0000"/>
          <w:szCs w:val="21"/>
        </w:rPr>
        <w:t>两个鸡蛋的质量在</w:t>
      </w:r>
      <w:r w:rsidRPr="005C3DA2">
        <w:rPr>
          <w:color w:val="FF0000"/>
          <w:szCs w:val="21"/>
        </w:rPr>
        <w:t>100g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0.1kg</w:t>
      </w:r>
      <w:r w:rsidRPr="005C3DA2">
        <w:rPr>
          <w:color w:val="FF0000"/>
          <w:szCs w:val="21"/>
        </w:rPr>
        <w:t>左右，受到的重力为</w:t>
      </w:r>
      <w:r w:rsidRPr="005C3DA2">
        <w:rPr>
          <w:color w:val="FF0000"/>
          <w:szCs w:val="21"/>
        </w:rPr>
        <w:t>G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mg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0.1kg×10N/kg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1N</w:t>
      </w:r>
      <w:r w:rsidRPr="005C3DA2">
        <w:rPr>
          <w:color w:val="FF0000"/>
          <w:szCs w:val="21"/>
        </w:rPr>
        <w:t>．故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符合题意；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C.</w:t>
      </w:r>
      <w:r w:rsidRPr="005C3DA2">
        <w:rPr>
          <w:color w:val="FF0000"/>
          <w:szCs w:val="21"/>
        </w:rPr>
        <w:t>一头奶牛的质量在</w:t>
      </w:r>
      <w:r w:rsidRPr="005C3DA2">
        <w:rPr>
          <w:color w:val="FF0000"/>
          <w:szCs w:val="21"/>
        </w:rPr>
        <w:t>300kg</w:t>
      </w:r>
      <w:r w:rsidRPr="005C3DA2">
        <w:rPr>
          <w:color w:val="FF0000"/>
          <w:szCs w:val="21"/>
        </w:rPr>
        <w:t>左右，受到的重力大约为</w:t>
      </w:r>
      <w:r w:rsidRPr="005C3DA2">
        <w:rPr>
          <w:color w:val="FF0000"/>
          <w:szCs w:val="21"/>
        </w:rPr>
        <w:t>G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mg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300kg×10N/kg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3000N</w:t>
      </w:r>
      <w:r w:rsidRPr="005C3DA2">
        <w:rPr>
          <w:color w:val="FF0000"/>
          <w:szCs w:val="21"/>
        </w:rPr>
        <w:t>左右。故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不符合题意；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D.</w:t>
      </w:r>
      <w:r w:rsidRPr="005C3DA2">
        <w:rPr>
          <w:color w:val="FF0000"/>
          <w:szCs w:val="21"/>
        </w:rPr>
        <w:t>一张书桌的质量在</w:t>
      </w:r>
      <w:r w:rsidRPr="005C3DA2">
        <w:rPr>
          <w:color w:val="FF0000"/>
          <w:szCs w:val="21"/>
        </w:rPr>
        <w:t>15kg</w:t>
      </w:r>
      <w:r w:rsidRPr="005C3DA2">
        <w:rPr>
          <w:color w:val="FF0000"/>
          <w:szCs w:val="21"/>
        </w:rPr>
        <w:t>左右，受到的重力为</w:t>
      </w:r>
      <w:r w:rsidRPr="005C3DA2">
        <w:rPr>
          <w:color w:val="FF0000"/>
          <w:szCs w:val="21"/>
        </w:rPr>
        <w:t>G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mg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15kg×10N/kg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150N</w:t>
      </w:r>
      <w:r w:rsidRPr="005C3DA2">
        <w:rPr>
          <w:color w:val="FF0000"/>
          <w:szCs w:val="21"/>
        </w:rPr>
        <w:t>．故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不符合题意。故选：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bCs/>
          <w:color w:val="000000"/>
          <w:szCs w:val="21"/>
        </w:rPr>
        <w:t>3.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 </w:t>
      </w:r>
      <w:r w:rsidRPr="005C3DA2">
        <w:rPr>
          <w:b/>
          <w:bCs/>
          <w:color w:val="000000"/>
          <w:szCs w:val="21"/>
        </w:rPr>
        <w:t>福建）</w:t>
      </w:r>
      <w:r w:rsidRPr="005C3DA2">
        <w:rPr>
          <w:szCs w:val="21"/>
          <w:lang w:val="zh-CN"/>
        </w:rPr>
        <w:t>下列数据中，最符合实际的是</w:t>
      </w:r>
      <w:r w:rsidRPr="005C3DA2">
        <w:rPr>
          <w:szCs w:val="21"/>
          <w:lang w:val="zh-CN"/>
        </w:rPr>
        <w:t>(      )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A.</w:t>
      </w:r>
      <w:r w:rsidRPr="005C3DA2">
        <w:rPr>
          <w:szCs w:val="21"/>
          <w:lang w:val="zh-CN"/>
        </w:rPr>
        <w:t>人的止常体温约为</w:t>
      </w:r>
      <w:r w:rsidRPr="005C3DA2">
        <w:rPr>
          <w:szCs w:val="21"/>
          <w:lang w:val="zh-CN"/>
        </w:rPr>
        <w:t xml:space="preserve">42 </w:t>
      </w:r>
      <w:r w:rsidRPr="005C3DA2">
        <w:rPr>
          <w:szCs w:val="21"/>
        </w:rPr>
        <w:t>T                  B.</w:t>
      </w:r>
      <w:r w:rsidRPr="005C3DA2">
        <w:rPr>
          <w:szCs w:val="21"/>
          <w:lang w:val="zh-CN"/>
        </w:rPr>
        <w:t>人的止常步行速度约为</w:t>
      </w:r>
      <w:r w:rsidRPr="005C3DA2">
        <w:rPr>
          <w:szCs w:val="21"/>
          <w:lang w:val="zh-CN"/>
        </w:rPr>
        <w:t xml:space="preserve">1 </w:t>
      </w:r>
      <w:r w:rsidRPr="005C3DA2">
        <w:rPr>
          <w:szCs w:val="21"/>
        </w:rPr>
        <w:t>m/s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C.</w:t>
      </w:r>
      <w:r w:rsidRPr="005C3DA2">
        <w:rPr>
          <w:szCs w:val="21"/>
          <w:lang w:val="zh-CN"/>
        </w:rPr>
        <w:t>一层普通教室的高度约为</w:t>
      </w:r>
      <w:r w:rsidRPr="005C3DA2">
        <w:rPr>
          <w:szCs w:val="21"/>
          <w:lang w:val="zh-CN"/>
        </w:rPr>
        <w:t xml:space="preserve">10 </w:t>
      </w:r>
      <w:r w:rsidRPr="005C3DA2">
        <w:rPr>
          <w:szCs w:val="21"/>
        </w:rPr>
        <w:t xml:space="preserve">m            D. </w:t>
      </w:r>
      <w:r w:rsidRPr="005C3DA2">
        <w:rPr>
          <w:szCs w:val="21"/>
          <w:lang w:val="zh-CN"/>
        </w:rPr>
        <w:t>一个鸡蛋的重力约为</w:t>
      </w:r>
      <w:r w:rsidRPr="005C3DA2">
        <w:rPr>
          <w:szCs w:val="21"/>
          <w:lang w:val="zh-CN"/>
        </w:rPr>
        <w:t xml:space="preserve">2 </w:t>
      </w:r>
      <w:r w:rsidRPr="005C3DA2">
        <w:rPr>
          <w:szCs w:val="21"/>
        </w:rPr>
        <w:t>N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>【答案】</w:t>
      </w:r>
      <w:r w:rsidRPr="005C3DA2">
        <w:rPr>
          <w:color w:val="FF0000"/>
        </w:rPr>
        <w:t>B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>【解析】</w:t>
      </w:r>
      <w:r w:rsidRPr="005C3DA2">
        <w:rPr>
          <w:color w:val="FF0000"/>
        </w:rPr>
        <w:t xml:space="preserve">A. </w:t>
      </w:r>
      <w:r w:rsidRPr="005C3DA2">
        <w:rPr>
          <w:color w:val="FF0000"/>
        </w:rPr>
        <w:t>人的正常体温约为</w:t>
      </w:r>
      <w:r w:rsidRPr="005C3DA2">
        <w:rPr>
          <w:color w:val="FF0000"/>
        </w:rPr>
        <w:t>37</w:t>
      </w:r>
      <w:r w:rsidRPr="005C3DA2">
        <w:rPr>
          <w:rFonts w:ascii="宋体" w:hAnsi="宋体" w:cs="宋体" w:hint="eastAsia"/>
          <w:color w:val="FF0000"/>
        </w:rPr>
        <w:t>℃</w:t>
      </w:r>
      <w:r w:rsidRPr="005C3DA2">
        <w:rPr>
          <w:color w:val="FF0000"/>
        </w:rPr>
        <w:t>，故不符合实际；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 xml:space="preserve">B. </w:t>
      </w:r>
      <w:r w:rsidRPr="005C3DA2">
        <w:rPr>
          <w:color w:val="FF0000"/>
        </w:rPr>
        <w:t>人步行的速度为</w:t>
      </w:r>
      <w:r w:rsidRPr="005C3DA2">
        <w:rPr>
          <w:color w:val="FF0000"/>
        </w:rPr>
        <w:t>4km/h =1m/s</w:t>
      </w:r>
      <w:r w:rsidRPr="005C3DA2">
        <w:rPr>
          <w:color w:val="FF0000"/>
        </w:rPr>
        <w:t>左右，故符合实际；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 xml:space="preserve">C. </w:t>
      </w:r>
      <w:r w:rsidRPr="005C3DA2">
        <w:rPr>
          <w:color w:val="FF0000"/>
        </w:rPr>
        <w:t>一层普通教室的高度约为</w:t>
      </w:r>
      <w:r w:rsidRPr="005C3DA2">
        <w:rPr>
          <w:color w:val="FF0000"/>
        </w:rPr>
        <w:t>3 m</w:t>
      </w:r>
      <w:r w:rsidRPr="005C3DA2">
        <w:rPr>
          <w:color w:val="FF0000"/>
        </w:rPr>
        <w:t>，故不符合实际；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lastRenderedPageBreak/>
        <w:t xml:space="preserve">D. </w:t>
      </w:r>
      <w:r w:rsidRPr="005C3DA2">
        <w:rPr>
          <w:color w:val="FF0000"/>
        </w:rPr>
        <w:t>一个鸡蛋的质量在</w:t>
      </w:r>
      <w:r w:rsidRPr="005C3DA2">
        <w:rPr>
          <w:color w:val="FF0000"/>
        </w:rPr>
        <w:t>50g=0.05kg</w:t>
      </w:r>
      <w:r w:rsidRPr="005C3DA2">
        <w:rPr>
          <w:color w:val="FF0000"/>
        </w:rPr>
        <w:t>左右，受到的重力为</w:t>
      </w:r>
      <w:r w:rsidRPr="005C3DA2">
        <w:rPr>
          <w:color w:val="FF0000"/>
        </w:rPr>
        <w:object w:dxaOrig="79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alt="学科网(www.zxxk.com)--教育资源门户，提供试题试卷、教案、课件、教学论文、素材等各类教学资源库下载，还有大量丰富的教学资讯！" style="width:39.75pt;height:15.75pt;mso-position-horizontal-relative:page;mso-position-vertical-relative:page" o:ole="">
            <v:imagedata r:id="rId9" o:title=""/>
          </v:shape>
          <o:OLEObject Type="Embed" ProgID="Equation.DSMT4" ShapeID="对象 1" DrawAspect="Content" ObjectID="_1646758943" r:id="rId10"/>
        </w:object>
      </w:r>
      <w:r w:rsidRPr="005C3DA2">
        <w:rPr>
          <w:color w:val="FF0000"/>
        </w:rPr>
        <w:t>=0.05kg×10N/kg=0.5N</w:t>
      </w:r>
      <w:r w:rsidRPr="005C3DA2">
        <w:rPr>
          <w:color w:val="FF0000"/>
        </w:rPr>
        <w:t>，故不符合实际。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行走两步，大约一米，所以正常步行速度为</w:t>
      </w:r>
      <w:r w:rsidRPr="005C3DA2">
        <w:rPr>
          <w:color w:val="FF0000"/>
          <w:szCs w:val="21"/>
        </w:rPr>
        <w:t xml:space="preserve"> 1m/s</w:t>
      </w:r>
      <w:r w:rsidRPr="005C3DA2">
        <w:rPr>
          <w:color w:val="FF0000"/>
          <w:szCs w:val="21"/>
        </w:rPr>
        <w:t>，所以选</w:t>
      </w:r>
      <w:r w:rsidRPr="005C3DA2">
        <w:rPr>
          <w:color w:val="FF0000"/>
          <w:szCs w:val="21"/>
        </w:rPr>
        <w:t xml:space="preserve"> B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bCs/>
          <w:color w:val="000000"/>
          <w:szCs w:val="21"/>
        </w:rPr>
        <w:t xml:space="preserve">4. 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>2019</w:t>
      </w:r>
      <w:r w:rsidRPr="005C3DA2">
        <w:rPr>
          <w:b/>
          <w:bCs/>
          <w:color w:val="000000"/>
          <w:szCs w:val="21"/>
        </w:rPr>
        <w:t>四川自贡）</w:t>
      </w:r>
      <w:r w:rsidRPr="005C3DA2">
        <w:rPr>
          <w:szCs w:val="21"/>
        </w:rPr>
        <w:t>体育课上，有许多运动项目涉及到物理知识，下列说法不正确的是（</w:t>
      </w:r>
      <w:r w:rsidRPr="005C3DA2">
        <w:rPr>
          <w:szCs w:val="21"/>
        </w:rPr>
        <w:t xml:space="preserve">  </w:t>
      </w:r>
      <w:r w:rsidRPr="005C3DA2">
        <w:rPr>
          <w:szCs w:val="21"/>
        </w:rPr>
        <w:t>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A</w:t>
      </w:r>
      <w:r w:rsidRPr="005C3DA2">
        <w:rPr>
          <w:szCs w:val="21"/>
        </w:rPr>
        <w:t>．运动员举起杠铃后应保持</w:t>
      </w:r>
      <w:r w:rsidRPr="005C3DA2">
        <w:rPr>
          <w:szCs w:val="21"/>
        </w:rPr>
        <w:t>1s</w:t>
      </w:r>
      <w:r w:rsidRPr="005C3DA2">
        <w:rPr>
          <w:szCs w:val="21"/>
        </w:rPr>
        <w:t>不动，等待裁判确认，在这</w:t>
      </w:r>
      <w:r w:rsidRPr="005C3DA2">
        <w:rPr>
          <w:szCs w:val="21"/>
        </w:rPr>
        <w:t>1s</w:t>
      </w:r>
      <w:r w:rsidRPr="005C3DA2">
        <w:rPr>
          <w:szCs w:val="21"/>
        </w:rPr>
        <w:t>内运动员仍对杠铃做功</w:t>
      </w:r>
      <w:r w:rsidRPr="005C3DA2">
        <w:rPr>
          <w:szCs w:val="21"/>
        </w:rPr>
        <w:tab/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B</w:t>
      </w:r>
      <w:r w:rsidRPr="005C3DA2">
        <w:rPr>
          <w:szCs w:val="21"/>
        </w:rPr>
        <w:t>．百米赛跑记时，裁判应是看到发令枪的烟雾开始记时，而不是听到枪声</w:t>
      </w:r>
      <w:r w:rsidRPr="005C3DA2">
        <w:rPr>
          <w:szCs w:val="21"/>
        </w:rPr>
        <w:tab/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C</w:t>
      </w:r>
      <w:r w:rsidRPr="005C3DA2">
        <w:rPr>
          <w:szCs w:val="21"/>
        </w:rPr>
        <w:t>．掷出去的铅球最终会落到地面上，是由于受到重力的作用</w:t>
      </w:r>
      <w:r w:rsidRPr="005C3DA2">
        <w:rPr>
          <w:szCs w:val="21"/>
        </w:rPr>
        <w:tab/>
      </w:r>
    </w:p>
    <w:p w:rsidR="008C397F" w:rsidRPr="005C3DA2" w:rsidRDefault="008C397F" w:rsidP="008C397F">
      <w:pPr>
        <w:spacing w:line="360" w:lineRule="auto"/>
        <w:jc w:val="left"/>
        <w:rPr>
          <w:szCs w:val="21"/>
        </w:rPr>
      </w:pPr>
      <w:r w:rsidRPr="005C3DA2">
        <w:rPr>
          <w:szCs w:val="21"/>
        </w:rPr>
        <w:t>D</w:t>
      </w:r>
      <w:r w:rsidRPr="005C3DA2">
        <w:rPr>
          <w:szCs w:val="21"/>
        </w:rPr>
        <w:t>．在接力赛中，为保证交接</w:t>
      </w:r>
      <w:proofErr w:type="gramStart"/>
      <w:r w:rsidRPr="005C3DA2">
        <w:rPr>
          <w:szCs w:val="21"/>
        </w:rPr>
        <w:t>棒顺利</w:t>
      </w:r>
      <w:proofErr w:type="gramEnd"/>
      <w:r w:rsidRPr="005C3DA2">
        <w:rPr>
          <w:szCs w:val="21"/>
        </w:rPr>
        <w:t>进行，交接棒时两运动员应尽可能做到相对静止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>【答案】</w:t>
      </w:r>
      <w:r w:rsidRPr="005C3DA2">
        <w:rPr>
          <w:color w:val="FF0000"/>
        </w:rPr>
        <w:t>A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</w:rPr>
        <w:t>【解析】</w:t>
      </w:r>
      <w:r w:rsidRPr="005C3DA2">
        <w:rPr>
          <w:color w:val="FF0000"/>
          <w:szCs w:val="21"/>
        </w:rPr>
        <w:t>A.</w:t>
      </w:r>
      <w:r w:rsidRPr="005C3DA2">
        <w:rPr>
          <w:color w:val="FF0000"/>
          <w:szCs w:val="21"/>
        </w:rPr>
        <w:t>运动员举起杠铃后应保持</w:t>
      </w:r>
      <w:r w:rsidRPr="005C3DA2">
        <w:rPr>
          <w:color w:val="FF0000"/>
          <w:szCs w:val="21"/>
        </w:rPr>
        <w:t>1s</w:t>
      </w:r>
      <w:r w:rsidRPr="005C3DA2">
        <w:rPr>
          <w:color w:val="FF0000"/>
          <w:szCs w:val="21"/>
        </w:rPr>
        <w:t>不动，等待裁判确认，在这</w:t>
      </w:r>
      <w:r w:rsidRPr="005C3DA2">
        <w:rPr>
          <w:color w:val="FF0000"/>
          <w:szCs w:val="21"/>
        </w:rPr>
        <w:t>1s</w:t>
      </w:r>
      <w:r w:rsidRPr="005C3DA2">
        <w:rPr>
          <w:color w:val="FF0000"/>
          <w:szCs w:val="21"/>
        </w:rPr>
        <w:t>内运动员仍对杠铃有力，</w:t>
      </w:r>
      <w:proofErr w:type="gramStart"/>
      <w:r w:rsidRPr="005C3DA2">
        <w:rPr>
          <w:color w:val="FF0000"/>
          <w:szCs w:val="21"/>
        </w:rPr>
        <w:t>但是沿力的</w:t>
      </w:r>
      <w:proofErr w:type="gramEnd"/>
      <w:r w:rsidRPr="005C3DA2">
        <w:rPr>
          <w:color w:val="FF0000"/>
          <w:szCs w:val="21"/>
        </w:rPr>
        <w:t>方向没有运动距离，所以没有做功，故</w:t>
      </w:r>
      <w:r w:rsidRPr="005C3DA2">
        <w:rPr>
          <w:color w:val="FF0000"/>
          <w:szCs w:val="21"/>
        </w:rPr>
        <w:t>A</w:t>
      </w:r>
      <w:r w:rsidRPr="005C3DA2">
        <w:rPr>
          <w:color w:val="FF0000"/>
          <w:szCs w:val="21"/>
        </w:rPr>
        <w:t>错误；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B.</w:t>
      </w:r>
      <w:r w:rsidRPr="005C3DA2">
        <w:rPr>
          <w:color w:val="FF0000"/>
          <w:szCs w:val="21"/>
        </w:rPr>
        <w:t>枪声和烟雾同时发生，通过相同的距离，光速远远大于声速，根据</w:t>
      </w:r>
      <w:r w:rsidRPr="005C3DA2">
        <w:rPr>
          <w:color w:val="FF0000"/>
          <w:szCs w:val="21"/>
        </w:rPr>
        <w:t>t</w:t>
      </w:r>
      <w:r w:rsidRPr="005C3DA2">
        <w:rPr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DA2">
        <w:rPr>
          <w:color w:val="FF0000"/>
          <w:szCs w:val="21"/>
        </w:rPr>
        <w:t>得，烟雾传到计时员时间很小，忽略不计。枪声传到计时员的时间长，影响测量成绩，所以百米赛跑记时，裁判应是看到发令枪的烟雾开始记时，而不是听到枪声，故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正确；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C.</w:t>
      </w:r>
      <w:r w:rsidRPr="005C3DA2">
        <w:rPr>
          <w:color w:val="FF0000"/>
          <w:szCs w:val="21"/>
        </w:rPr>
        <w:t>地面附近的一切物体都会受到重力的作用，掷出去的铅球最终会落到地面上，是由于受到重力的作用，故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正确；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color w:val="FF0000"/>
          <w:szCs w:val="21"/>
        </w:rPr>
        <w:t>D.</w:t>
      </w:r>
      <w:r w:rsidRPr="005C3DA2">
        <w:rPr>
          <w:color w:val="FF0000"/>
          <w:szCs w:val="21"/>
        </w:rPr>
        <w:t>交接棒时，以一个运动员为参照物，另一个运动员是静止的，易于传递接力棒，故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正确；故选：</w:t>
      </w:r>
      <w:r w:rsidRPr="005C3DA2">
        <w:rPr>
          <w:color w:val="FF0000"/>
          <w:szCs w:val="21"/>
        </w:rPr>
        <w:t>A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bCs/>
          <w:color w:val="000000"/>
          <w:szCs w:val="21"/>
        </w:rPr>
        <w:t xml:space="preserve">5. 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>2019</w:t>
      </w:r>
      <w:r w:rsidRPr="005C3DA2">
        <w:rPr>
          <w:b/>
          <w:bCs/>
          <w:color w:val="000000"/>
          <w:szCs w:val="21"/>
        </w:rPr>
        <w:t>湖南郴州）</w:t>
      </w:r>
      <w:r w:rsidRPr="005C3DA2">
        <w:rPr>
          <w:szCs w:val="21"/>
        </w:rPr>
        <w:t>关于重心，下列说法正确的是（　　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A</w:t>
      </w:r>
      <w:r w:rsidRPr="005C3DA2">
        <w:rPr>
          <w:szCs w:val="21"/>
        </w:rPr>
        <w:t>．空心的足球没有重心</w:t>
      </w:r>
      <w:r w:rsidRPr="005C3DA2">
        <w:rPr>
          <w:szCs w:val="21"/>
        </w:rPr>
        <w:tab/>
        <w:t xml:space="preserve">                            B</w:t>
      </w:r>
      <w:r w:rsidRPr="005C3DA2">
        <w:rPr>
          <w:szCs w:val="21"/>
        </w:rPr>
        <w:t>．物体的重心不一定在物体上</w:t>
      </w:r>
      <w:r w:rsidRPr="005C3DA2">
        <w:rPr>
          <w:szCs w:val="21"/>
        </w:rPr>
        <w:tab/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C</w:t>
      </w:r>
      <w:r w:rsidRPr="005C3DA2">
        <w:rPr>
          <w:szCs w:val="21"/>
        </w:rPr>
        <w:t>．将质地均匀的木球的中心挖去后，木球的重心就消失了</w:t>
      </w:r>
      <w:r w:rsidRPr="005C3DA2">
        <w:rPr>
          <w:szCs w:val="21"/>
        </w:rPr>
        <w:tab/>
        <w:t>D</w:t>
      </w:r>
      <w:r w:rsidRPr="005C3DA2">
        <w:rPr>
          <w:szCs w:val="21"/>
        </w:rPr>
        <w:t>．物体受到的力全部</w:t>
      </w:r>
      <w:proofErr w:type="gramStart"/>
      <w:r w:rsidRPr="005C3DA2">
        <w:rPr>
          <w:szCs w:val="21"/>
        </w:rPr>
        <w:t>都作用</w:t>
      </w:r>
      <w:proofErr w:type="gramEnd"/>
      <w:r w:rsidRPr="005C3DA2">
        <w:rPr>
          <w:szCs w:val="21"/>
        </w:rPr>
        <w:t>在重心上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>【答案】</w:t>
      </w:r>
      <w:r w:rsidRPr="005C3DA2">
        <w:rPr>
          <w:color w:val="FF0000"/>
        </w:rPr>
        <w:t>B</w:t>
      </w:r>
    </w:p>
    <w:p w:rsidR="008C397F" w:rsidRPr="005C3DA2" w:rsidRDefault="008C397F" w:rsidP="008C397F">
      <w:pPr>
        <w:autoSpaceDE w:val="0"/>
        <w:autoSpaceDN w:val="0"/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</w:rPr>
        <w:t>【解析】</w:t>
      </w:r>
      <w:r w:rsidRPr="005C3DA2">
        <w:rPr>
          <w:color w:val="FF0000"/>
          <w:szCs w:val="21"/>
        </w:rPr>
        <w:t>A.</w:t>
      </w:r>
      <w:r w:rsidRPr="005C3DA2">
        <w:rPr>
          <w:color w:val="FF0000"/>
          <w:szCs w:val="21"/>
        </w:rPr>
        <w:t>任何物体都有重心，故</w:t>
      </w:r>
      <w:r w:rsidRPr="005C3DA2">
        <w:rPr>
          <w:color w:val="FF0000"/>
          <w:szCs w:val="21"/>
        </w:rPr>
        <w:t>A</w:t>
      </w:r>
      <w:r w:rsidRPr="005C3DA2">
        <w:rPr>
          <w:color w:val="FF0000"/>
          <w:szCs w:val="21"/>
        </w:rPr>
        <w:t>错误；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B.</w:t>
      </w:r>
      <w:r w:rsidRPr="005C3DA2">
        <w:rPr>
          <w:color w:val="FF0000"/>
          <w:szCs w:val="21"/>
        </w:rPr>
        <w:t>重心不一定在物体上，也可以物体之外，比如均匀的圆环，重心在环外。故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正确；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C.</w:t>
      </w:r>
      <w:r w:rsidRPr="005C3DA2">
        <w:rPr>
          <w:color w:val="FF0000"/>
          <w:szCs w:val="21"/>
        </w:rPr>
        <w:t>物体重心的位置可以在物体上，也可以在物体外，如圆环、空心球它们的重心在中间的空心部位上，所以质地均匀的木球的中心挖去后，重心仍在其球心处，故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错误；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D.</w:t>
      </w:r>
      <w:r w:rsidRPr="005C3DA2">
        <w:rPr>
          <w:color w:val="FF0000"/>
          <w:szCs w:val="21"/>
        </w:rPr>
        <w:t>重心是物体各部分所受重力的集中点，而物体受到的</w:t>
      </w:r>
      <w:proofErr w:type="gramStart"/>
      <w:r w:rsidRPr="005C3DA2">
        <w:rPr>
          <w:color w:val="FF0000"/>
          <w:szCs w:val="21"/>
        </w:rPr>
        <w:t>力并非都作用</w:t>
      </w:r>
      <w:proofErr w:type="gramEnd"/>
      <w:r w:rsidRPr="005C3DA2">
        <w:rPr>
          <w:color w:val="FF0000"/>
          <w:szCs w:val="21"/>
        </w:rPr>
        <w:t>在重心上，故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错误。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bCs/>
          <w:color w:val="000000"/>
          <w:szCs w:val="21"/>
        </w:rPr>
        <w:lastRenderedPageBreak/>
        <w:t>6</w:t>
      </w:r>
      <w:r w:rsidRPr="005C3DA2">
        <w:rPr>
          <w:b/>
          <w:bCs/>
          <w:color w:val="000000"/>
          <w:szCs w:val="21"/>
        </w:rPr>
        <w:t>．（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邵阳）</w:t>
      </w:r>
      <w:r w:rsidRPr="005C3DA2">
        <w:rPr>
          <w:szCs w:val="21"/>
        </w:rPr>
        <w:t>俗话说</w:t>
      </w:r>
      <w:r w:rsidRPr="005C3DA2">
        <w:rPr>
          <w:szCs w:val="21"/>
        </w:rPr>
        <w:t>“</w:t>
      </w:r>
      <w:r w:rsidRPr="005C3DA2">
        <w:rPr>
          <w:szCs w:val="21"/>
        </w:rPr>
        <w:t>鸡蛋碰石头﹣﹣自不量力</w:t>
      </w:r>
      <w:r w:rsidRPr="005C3DA2">
        <w:rPr>
          <w:szCs w:val="21"/>
        </w:rPr>
        <w:t>”</w:t>
      </w:r>
      <w:r w:rsidRPr="005C3DA2">
        <w:rPr>
          <w:szCs w:val="21"/>
        </w:rPr>
        <w:t>，从物理学角度看（　　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A</w:t>
      </w:r>
      <w:r w:rsidRPr="005C3DA2">
        <w:rPr>
          <w:szCs w:val="21"/>
        </w:rPr>
        <w:t>．石头对鸡蛋的作用力更大</w:t>
      </w:r>
      <w:r w:rsidRPr="005C3DA2">
        <w:rPr>
          <w:szCs w:val="21"/>
        </w:rPr>
        <w:tab/>
        <w:t xml:space="preserve">      B</w:t>
      </w:r>
      <w:r w:rsidRPr="005C3DA2">
        <w:rPr>
          <w:szCs w:val="21"/>
        </w:rPr>
        <w:t>．先有石头对鸡蛋的作用力</w:t>
      </w:r>
      <w:r w:rsidRPr="005C3DA2">
        <w:rPr>
          <w:szCs w:val="21"/>
        </w:rPr>
        <w:tab/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C</w:t>
      </w:r>
      <w:r w:rsidRPr="005C3DA2">
        <w:rPr>
          <w:szCs w:val="21"/>
        </w:rPr>
        <w:t>．鸡蛋对石头的没有作用力</w:t>
      </w:r>
      <w:r w:rsidRPr="005C3DA2">
        <w:rPr>
          <w:szCs w:val="21"/>
        </w:rPr>
        <w:tab/>
        <w:t xml:space="preserve">      D</w:t>
      </w:r>
      <w:r w:rsidRPr="005C3DA2">
        <w:rPr>
          <w:szCs w:val="21"/>
        </w:rPr>
        <w:t>．石头和鸡蛋间同时有等大的相互作用力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【答案】：</w:t>
      </w:r>
      <w:r w:rsidRPr="005C3DA2">
        <w:rPr>
          <w:color w:val="FF0000"/>
          <w:szCs w:val="21"/>
        </w:rPr>
        <w:t>D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【解析】：石头对鸡蛋的作用力和鸡蛋对石头的作用力是作用力和反作用力，大小相等，方向相反，故</w:t>
      </w:r>
      <w:r w:rsidRPr="005C3DA2">
        <w:rPr>
          <w:color w:val="FF0000"/>
          <w:szCs w:val="21"/>
        </w:rPr>
        <w:t>ABC</w:t>
      </w:r>
      <w:r w:rsidRPr="005C3DA2">
        <w:rPr>
          <w:color w:val="FF0000"/>
          <w:szCs w:val="21"/>
        </w:rPr>
        <w:t>错误，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正确。故选：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bCs/>
          <w:color w:val="000000"/>
          <w:szCs w:val="21"/>
        </w:rPr>
        <w:t>7</w:t>
      </w:r>
      <w:r w:rsidRPr="005C3DA2">
        <w:rPr>
          <w:b/>
          <w:bCs/>
          <w:color w:val="000000"/>
          <w:szCs w:val="21"/>
        </w:rPr>
        <w:t>．</w:t>
      </w:r>
      <w:r w:rsidRPr="005C3DA2">
        <w:rPr>
          <w:b/>
          <w:szCs w:val="21"/>
        </w:rPr>
        <w:t>（</w:t>
      </w:r>
      <w:r w:rsidRPr="005C3DA2">
        <w:rPr>
          <w:b/>
          <w:szCs w:val="21"/>
        </w:rPr>
        <w:t xml:space="preserve">2019 </w:t>
      </w:r>
      <w:r w:rsidRPr="005C3DA2">
        <w:rPr>
          <w:b/>
          <w:szCs w:val="21"/>
        </w:rPr>
        <w:t>天津）</w:t>
      </w:r>
      <w:r w:rsidRPr="005C3DA2">
        <w:rPr>
          <w:szCs w:val="21"/>
        </w:rPr>
        <w:t>如图所示，人坐在小船上，在用力向前推另一艘小船时，人和自己坐的小船却向后移动。该现象说明了（　　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95375" cy="466725"/>
            <wp:effectExtent l="0" t="0" r="9525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A</w:t>
      </w:r>
      <w:r w:rsidRPr="005C3DA2">
        <w:rPr>
          <w:szCs w:val="21"/>
        </w:rPr>
        <w:t>．力能使物体发生形变</w:t>
      </w:r>
      <w:r w:rsidRPr="005C3DA2">
        <w:rPr>
          <w:szCs w:val="21"/>
        </w:rPr>
        <w:tab/>
        <w:t xml:space="preserve">            B</w:t>
      </w:r>
      <w:r w:rsidRPr="005C3DA2">
        <w:rPr>
          <w:szCs w:val="21"/>
        </w:rPr>
        <w:t>．物体间力的作用是相互的</w:t>
      </w:r>
      <w:r w:rsidRPr="005C3DA2">
        <w:rPr>
          <w:szCs w:val="21"/>
        </w:rPr>
        <w:tab/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C</w:t>
      </w:r>
      <w:r w:rsidRPr="005C3DA2">
        <w:rPr>
          <w:szCs w:val="21"/>
        </w:rPr>
        <w:t>．力的作用效果与力的大小有关</w:t>
      </w:r>
      <w:r w:rsidRPr="005C3DA2">
        <w:rPr>
          <w:szCs w:val="21"/>
        </w:rPr>
        <w:tab/>
        <w:t xml:space="preserve">    D</w:t>
      </w:r>
      <w:r w:rsidRPr="005C3DA2">
        <w:rPr>
          <w:szCs w:val="21"/>
        </w:rPr>
        <w:t>．力的作用效果与力的作用点有关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【答案】：</w:t>
      </w:r>
      <w:r w:rsidRPr="005C3DA2">
        <w:rPr>
          <w:color w:val="FF0000"/>
          <w:szCs w:val="21"/>
        </w:rPr>
        <w:t>B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【解析】：把另一只小船推开的同时自己坐的小船则向相反的方向运动，说明物体间力的作用是相互的，故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正确，故</w:t>
      </w:r>
      <w:r w:rsidRPr="005C3DA2">
        <w:rPr>
          <w:color w:val="FF0000"/>
          <w:szCs w:val="21"/>
        </w:rPr>
        <w:t>ACD</w:t>
      </w:r>
      <w:r w:rsidRPr="005C3DA2">
        <w:rPr>
          <w:color w:val="FF0000"/>
          <w:szCs w:val="21"/>
        </w:rPr>
        <w:t>错误。故选：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bCs/>
          <w:color w:val="000000"/>
          <w:szCs w:val="21"/>
        </w:rPr>
        <w:t>8</w:t>
      </w:r>
      <w:r w:rsidRPr="005C3DA2">
        <w:rPr>
          <w:b/>
          <w:bCs/>
          <w:color w:val="000000"/>
          <w:szCs w:val="21"/>
        </w:rPr>
        <w:t>．</w:t>
      </w:r>
      <w:r w:rsidRPr="005C3DA2">
        <w:rPr>
          <w:b/>
          <w:szCs w:val="21"/>
        </w:rPr>
        <w:t>（</w:t>
      </w:r>
      <w:r w:rsidRPr="005C3DA2">
        <w:rPr>
          <w:b/>
          <w:szCs w:val="21"/>
        </w:rPr>
        <w:t xml:space="preserve">2019  </w:t>
      </w:r>
      <w:r w:rsidRPr="005C3DA2">
        <w:rPr>
          <w:b/>
          <w:szCs w:val="21"/>
        </w:rPr>
        <w:t>岳阳）</w:t>
      </w:r>
      <w:r w:rsidRPr="005C3DA2">
        <w:rPr>
          <w:szCs w:val="21"/>
        </w:rPr>
        <w:t>下列运动场景中，能明显观察到力使物体发生形变的是（　　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A</w:t>
      </w:r>
      <w:r w:rsidRPr="005C3DA2">
        <w:rPr>
          <w:szCs w:val="21"/>
        </w:rPr>
        <w:t>．踢出去的足球在空中划出美丽的弧线</w:t>
      </w:r>
      <w:r w:rsidRPr="005C3DA2">
        <w:rPr>
          <w:szCs w:val="21"/>
        </w:rPr>
        <w:tab/>
        <w:t xml:space="preserve">        B</w:t>
      </w:r>
      <w:r w:rsidRPr="005C3DA2">
        <w:rPr>
          <w:szCs w:val="21"/>
        </w:rPr>
        <w:t>．跳水运动员压弯跳板</w:t>
      </w:r>
      <w:r w:rsidRPr="005C3DA2">
        <w:rPr>
          <w:szCs w:val="21"/>
        </w:rPr>
        <w:tab/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C</w:t>
      </w:r>
      <w:r w:rsidRPr="005C3DA2">
        <w:rPr>
          <w:szCs w:val="21"/>
        </w:rPr>
        <w:t>．篮球碰到篮板改变运动方向</w:t>
      </w:r>
      <w:r w:rsidRPr="005C3DA2">
        <w:rPr>
          <w:szCs w:val="21"/>
        </w:rPr>
        <w:tab/>
        <w:t xml:space="preserve">                D</w:t>
      </w:r>
      <w:r w:rsidRPr="005C3DA2">
        <w:rPr>
          <w:szCs w:val="21"/>
        </w:rPr>
        <w:t>．百米短跑运动员加速冲过终点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【答案】：</w:t>
      </w:r>
      <w:r w:rsidRPr="005C3DA2">
        <w:rPr>
          <w:color w:val="FF0000"/>
          <w:szCs w:val="21"/>
        </w:rPr>
        <w:t>B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【解析】：</w:t>
      </w:r>
      <w:r w:rsidRPr="005C3DA2">
        <w:rPr>
          <w:color w:val="FF0000"/>
          <w:szCs w:val="21"/>
        </w:rPr>
        <w:t xml:space="preserve"> A</w:t>
      </w:r>
      <w:r w:rsidRPr="005C3DA2">
        <w:rPr>
          <w:color w:val="FF0000"/>
          <w:szCs w:val="21"/>
        </w:rPr>
        <w:t>、踢出去的足球在空中划出美丽的弧线，足球的运动方向发生了改变，这是物体运动状态的改变。故</w:t>
      </w:r>
      <w:r w:rsidRPr="005C3DA2">
        <w:rPr>
          <w:color w:val="FF0000"/>
          <w:szCs w:val="21"/>
        </w:rPr>
        <w:t>A</w:t>
      </w:r>
      <w:r w:rsidRPr="005C3DA2">
        <w:rPr>
          <w:color w:val="FF0000"/>
          <w:szCs w:val="21"/>
        </w:rPr>
        <w:t>错误。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、跳水运动员压弯跳板，运动员给跳板一个力，使跳板的形状发生的变化。故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正确。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、篮球碰到篮板改变运动方向，篮球的运动方向发生了改变，这是物体运动状态的改变。故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错误。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、百米短跑运动员加速冲过终点，速度发生了变化，这是物体运动状态的改变。故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错误。故选：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napToGrid w:val="0"/>
          <w:color w:val="000000"/>
          <w:kern w:val="0"/>
          <w:szCs w:val="21"/>
        </w:rPr>
      </w:pPr>
      <w:r w:rsidRPr="005C3DA2">
        <w:rPr>
          <w:b/>
          <w:bCs/>
          <w:color w:val="000000"/>
          <w:szCs w:val="21"/>
        </w:rPr>
        <w:t>9</w:t>
      </w:r>
      <w:r w:rsidRPr="005C3DA2">
        <w:rPr>
          <w:b/>
          <w:bCs/>
          <w:color w:val="000000"/>
          <w:szCs w:val="21"/>
        </w:rPr>
        <w:t>．</w:t>
      </w:r>
      <w:r w:rsidRPr="005C3DA2">
        <w:rPr>
          <w:b/>
          <w:snapToGrid w:val="0"/>
          <w:color w:val="000000"/>
          <w:kern w:val="0"/>
          <w:szCs w:val="21"/>
        </w:rPr>
        <w:t>（</w:t>
      </w:r>
      <w:r w:rsidRPr="005C3DA2">
        <w:rPr>
          <w:b/>
          <w:snapToGrid w:val="0"/>
          <w:color w:val="000000"/>
          <w:kern w:val="0"/>
          <w:szCs w:val="21"/>
        </w:rPr>
        <w:t xml:space="preserve">2019  </w:t>
      </w:r>
      <w:r w:rsidRPr="005C3DA2">
        <w:rPr>
          <w:b/>
          <w:snapToGrid w:val="0"/>
          <w:color w:val="000000"/>
          <w:kern w:val="0"/>
          <w:szCs w:val="21"/>
        </w:rPr>
        <w:t>甘肃兰州）</w:t>
      </w:r>
      <w:r w:rsidRPr="005C3DA2">
        <w:rPr>
          <w:snapToGrid w:val="0"/>
          <w:color w:val="000000"/>
          <w:kern w:val="0"/>
          <w:szCs w:val="21"/>
        </w:rPr>
        <w:t>下列实例中，目的是为了减小摩擦的是（</w:t>
      </w:r>
      <w:r w:rsidRPr="005C3DA2">
        <w:rPr>
          <w:snapToGrid w:val="0"/>
          <w:color w:val="000000"/>
          <w:kern w:val="0"/>
          <w:szCs w:val="21"/>
        </w:rPr>
        <w:t xml:space="preserve">     </w:t>
      </w:r>
      <w:r w:rsidRPr="005C3DA2">
        <w:rPr>
          <w:snapToGrid w:val="0"/>
          <w:color w:val="000000"/>
          <w:kern w:val="0"/>
          <w:szCs w:val="21"/>
        </w:rPr>
        <w:t>）</w:t>
      </w:r>
    </w:p>
    <w:p w:rsidR="008C397F" w:rsidRPr="005C3DA2" w:rsidRDefault="008C397F" w:rsidP="008C397F">
      <w:pPr>
        <w:tabs>
          <w:tab w:val="left" w:pos="4876"/>
        </w:tabs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  <w:szCs w:val="21"/>
        </w:rPr>
      </w:pPr>
      <w:r w:rsidRPr="005C3DA2">
        <w:rPr>
          <w:snapToGrid w:val="0"/>
          <w:color w:val="000000"/>
          <w:kern w:val="0"/>
          <w:szCs w:val="21"/>
        </w:rPr>
        <w:t>A</w:t>
      </w:r>
      <w:r w:rsidRPr="005C3DA2">
        <w:rPr>
          <w:snapToGrid w:val="0"/>
          <w:color w:val="000000"/>
          <w:kern w:val="0"/>
          <w:szCs w:val="21"/>
        </w:rPr>
        <w:t>．运动员戴上防滑手套</w:t>
      </w:r>
      <w:r w:rsidRPr="005C3DA2">
        <w:rPr>
          <w:snapToGrid w:val="0"/>
          <w:color w:val="000000"/>
          <w:kern w:val="0"/>
          <w:szCs w:val="21"/>
        </w:rPr>
        <w:tab/>
        <w:t>B</w:t>
      </w:r>
      <w:r w:rsidRPr="005C3DA2">
        <w:rPr>
          <w:snapToGrid w:val="0"/>
          <w:color w:val="000000"/>
          <w:kern w:val="0"/>
          <w:szCs w:val="21"/>
        </w:rPr>
        <w:t>．旱冰鞋底部装有滚轮</w:t>
      </w:r>
    </w:p>
    <w:p w:rsidR="008C397F" w:rsidRPr="005C3DA2" w:rsidRDefault="008C397F" w:rsidP="008C397F">
      <w:pPr>
        <w:tabs>
          <w:tab w:val="left" w:pos="4876"/>
        </w:tabs>
        <w:adjustRightInd w:val="0"/>
        <w:spacing w:line="360" w:lineRule="auto"/>
        <w:jc w:val="left"/>
        <w:textAlignment w:val="center"/>
        <w:rPr>
          <w:snapToGrid w:val="0"/>
          <w:color w:val="000000"/>
          <w:kern w:val="0"/>
          <w:szCs w:val="21"/>
        </w:rPr>
      </w:pPr>
      <w:r w:rsidRPr="005C3DA2">
        <w:rPr>
          <w:snapToGrid w:val="0"/>
          <w:color w:val="000000"/>
          <w:kern w:val="0"/>
          <w:szCs w:val="21"/>
        </w:rPr>
        <w:t>C</w:t>
      </w:r>
      <w:r w:rsidRPr="005C3DA2">
        <w:rPr>
          <w:snapToGrid w:val="0"/>
          <w:color w:val="000000"/>
          <w:kern w:val="0"/>
          <w:szCs w:val="21"/>
        </w:rPr>
        <w:t>．在饮料瓶盖上做出细条纹</w:t>
      </w:r>
      <w:r w:rsidRPr="005C3DA2">
        <w:rPr>
          <w:snapToGrid w:val="0"/>
          <w:color w:val="000000"/>
          <w:kern w:val="0"/>
          <w:szCs w:val="21"/>
        </w:rPr>
        <w:tab/>
        <w:t>D</w:t>
      </w:r>
      <w:r w:rsidRPr="005C3DA2">
        <w:rPr>
          <w:snapToGrid w:val="0"/>
          <w:color w:val="000000"/>
          <w:kern w:val="0"/>
          <w:szCs w:val="21"/>
        </w:rPr>
        <w:t>．刹车时，用力捏紧自行车的车闸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snapToGrid w:val="0"/>
          <w:color w:val="FF0000"/>
          <w:kern w:val="0"/>
          <w:szCs w:val="21"/>
        </w:rPr>
      </w:pPr>
      <w:r w:rsidRPr="005C3DA2">
        <w:rPr>
          <w:snapToGrid w:val="0"/>
          <w:color w:val="FF0000"/>
          <w:kern w:val="0"/>
          <w:szCs w:val="21"/>
        </w:rPr>
        <w:t>【答案】</w:t>
      </w:r>
      <w:r w:rsidRPr="005C3DA2">
        <w:rPr>
          <w:snapToGrid w:val="0"/>
          <w:color w:val="FF0000"/>
          <w:kern w:val="0"/>
          <w:szCs w:val="21"/>
        </w:rPr>
        <w:t>B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  <w:szCs w:val="21"/>
        </w:rPr>
      </w:pPr>
      <w:r w:rsidRPr="005C3DA2">
        <w:rPr>
          <w:snapToGrid w:val="0"/>
          <w:color w:val="FF0000"/>
          <w:kern w:val="0"/>
          <w:szCs w:val="21"/>
        </w:rPr>
        <w:t>【解析】</w:t>
      </w:r>
      <w:r w:rsidRPr="005C3DA2">
        <w:rPr>
          <w:snapToGrid w:val="0"/>
          <w:color w:val="FF0000"/>
          <w:kern w:val="0"/>
          <w:szCs w:val="21"/>
        </w:rPr>
        <w:t>A</w:t>
      </w:r>
      <w:r w:rsidRPr="005C3DA2">
        <w:rPr>
          <w:snapToGrid w:val="0"/>
          <w:color w:val="FF0000"/>
          <w:kern w:val="0"/>
          <w:szCs w:val="21"/>
        </w:rPr>
        <w:t>．运动员戴上防滑手套，是在压力一定时，通过增大接触面的粗糙程度来增大摩擦力，不符合题意。</w:t>
      </w:r>
      <w:r w:rsidRPr="005C3DA2">
        <w:rPr>
          <w:snapToGrid w:val="0"/>
          <w:color w:val="FF0000"/>
          <w:kern w:val="0"/>
          <w:szCs w:val="21"/>
        </w:rPr>
        <w:t>B</w:t>
      </w:r>
      <w:r w:rsidRPr="005C3DA2">
        <w:rPr>
          <w:snapToGrid w:val="0"/>
          <w:color w:val="FF0000"/>
          <w:kern w:val="0"/>
          <w:szCs w:val="21"/>
        </w:rPr>
        <w:t>．旱冰鞋下装有滚轮，是用滚动摩擦代替滑动摩擦，可以减小摩擦。</w:t>
      </w:r>
      <w:r w:rsidRPr="005C3DA2">
        <w:rPr>
          <w:snapToGrid w:val="0"/>
          <w:color w:val="FF0000"/>
          <w:kern w:val="0"/>
          <w:szCs w:val="21"/>
        </w:rPr>
        <w:lastRenderedPageBreak/>
        <w:t>符合题意。</w:t>
      </w:r>
      <w:r w:rsidRPr="005C3DA2">
        <w:rPr>
          <w:snapToGrid w:val="0"/>
          <w:color w:val="FF0000"/>
          <w:kern w:val="0"/>
          <w:szCs w:val="21"/>
        </w:rPr>
        <w:t>C</w:t>
      </w:r>
      <w:r w:rsidRPr="005C3DA2">
        <w:rPr>
          <w:snapToGrid w:val="0"/>
          <w:color w:val="FF0000"/>
          <w:kern w:val="0"/>
          <w:szCs w:val="21"/>
        </w:rPr>
        <w:t>．在饮料瓶盖上做出细条纹，是在压力一定时，通过增大接触面的粗糙程度来增大摩擦力。不符合题意。</w:t>
      </w:r>
      <w:r w:rsidRPr="005C3DA2">
        <w:rPr>
          <w:snapToGrid w:val="0"/>
          <w:color w:val="FF0000"/>
          <w:kern w:val="0"/>
          <w:szCs w:val="21"/>
        </w:rPr>
        <w:t>D</w:t>
      </w:r>
      <w:r w:rsidRPr="005C3DA2">
        <w:rPr>
          <w:snapToGrid w:val="0"/>
          <w:color w:val="FF0000"/>
          <w:kern w:val="0"/>
          <w:szCs w:val="21"/>
        </w:rPr>
        <w:t>．刹车时，用力捏紧自行车的车闸，是通过增大压力来增大摩擦力的，不符合题意。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/>
          <w:bCs/>
          <w:color w:val="000000"/>
          <w:szCs w:val="21"/>
        </w:rPr>
        <w:t>10.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>2019</w:t>
      </w:r>
      <w:r w:rsidRPr="005C3DA2">
        <w:rPr>
          <w:b/>
          <w:bCs/>
          <w:color w:val="000000"/>
          <w:szCs w:val="21"/>
        </w:rPr>
        <w:t>乐山）</w:t>
      </w:r>
      <w:r w:rsidRPr="005C3DA2">
        <w:rPr>
          <w:bCs/>
          <w:szCs w:val="21"/>
        </w:rPr>
        <w:t>小红穿上旱冰鞋向右用力推墙，</w:t>
      </w:r>
      <w:proofErr w:type="gramStart"/>
      <w:r w:rsidRPr="005C3DA2">
        <w:rPr>
          <w:bCs/>
          <w:szCs w:val="21"/>
        </w:rPr>
        <w:t>会被墙向左</w:t>
      </w:r>
      <w:proofErr w:type="gramEnd"/>
      <w:r w:rsidRPr="005C3DA2">
        <w:rPr>
          <w:bCs/>
          <w:szCs w:val="21"/>
        </w:rPr>
        <w:t>推开。下列说法中正确的是（</w:t>
      </w:r>
      <w:r w:rsidRPr="005C3DA2">
        <w:rPr>
          <w:bCs/>
          <w:szCs w:val="21"/>
        </w:rPr>
        <w:t xml:space="preserve">      </w:t>
      </w:r>
      <w:r w:rsidRPr="005C3DA2">
        <w:rPr>
          <w:bCs/>
          <w:szCs w:val="21"/>
        </w:rPr>
        <w:t>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514350" cy="781050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Cs/>
          <w:szCs w:val="21"/>
        </w:rPr>
        <w:t>A</w:t>
      </w:r>
      <w:r w:rsidRPr="005C3DA2">
        <w:rPr>
          <w:bCs/>
          <w:szCs w:val="21"/>
        </w:rPr>
        <w:t>．人先对墙施加了推力，</w:t>
      </w:r>
      <w:proofErr w:type="gramStart"/>
      <w:r w:rsidRPr="005C3DA2">
        <w:rPr>
          <w:bCs/>
          <w:szCs w:val="21"/>
        </w:rPr>
        <w:t>然后墙再对人</w:t>
      </w:r>
      <w:proofErr w:type="gramEnd"/>
      <w:r w:rsidRPr="005C3DA2">
        <w:rPr>
          <w:bCs/>
          <w:szCs w:val="21"/>
        </w:rPr>
        <w:t>施加推力</w:t>
      </w:r>
      <w:r w:rsidRPr="005C3DA2">
        <w:rPr>
          <w:bCs/>
          <w:szCs w:val="21"/>
        </w:rPr>
        <w:t xml:space="preserve">   B</w:t>
      </w:r>
      <w:r w:rsidRPr="005C3DA2">
        <w:rPr>
          <w:bCs/>
          <w:szCs w:val="21"/>
        </w:rPr>
        <w:t>．墙对人的推力大于人对墙的推力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Cs/>
          <w:szCs w:val="21"/>
        </w:rPr>
        <w:t>C</w:t>
      </w:r>
      <w:r w:rsidRPr="005C3DA2">
        <w:rPr>
          <w:bCs/>
          <w:szCs w:val="21"/>
        </w:rPr>
        <w:t>．人对墙的推力与墙对人的推力是一对平衡力</w:t>
      </w:r>
      <w:r w:rsidRPr="005C3DA2">
        <w:rPr>
          <w:bCs/>
          <w:szCs w:val="21"/>
        </w:rPr>
        <w:t xml:space="preserve">     D</w:t>
      </w:r>
      <w:r w:rsidRPr="005C3DA2">
        <w:rPr>
          <w:bCs/>
          <w:szCs w:val="21"/>
        </w:rPr>
        <w:t>．人对墙的推力与墙对人的推力是一对相互作用力</w:t>
      </w:r>
    </w:p>
    <w:p w:rsidR="008C397F" w:rsidRPr="005C3DA2" w:rsidRDefault="008C397F" w:rsidP="008C397F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5C3DA2">
        <w:rPr>
          <w:rFonts w:ascii="Times New Roman" w:hAnsi="Times New Roman" w:cs="Times New Roman"/>
          <w:color w:val="FF0000"/>
        </w:rPr>
        <w:t>【答案】</w:t>
      </w:r>
      <w:r w:rsidRPr="005C3DA2">
        <w:rPr>
          <w:rFonts w:ascii="Times New Roman" w:hAnsi="Times New Roman" w:cs="Times New Roman"/>
          <w:color w:val="FF0000"/>
        </w:rPr>
        <w:t>D</w:t>
      </w:r>
    </w:p>
    <w:p w:rsidR="008C397F" w:rsidRPr="005C3DA2" w:rsidRDefault="008C397F" w:rsidP="008C397F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5C3DA2">
        <w:rPr>
          <w:rFonts w:ascii="Times New Roman" w:hAnsi="Times New Roman" w:cs="Times New Roman"/>
          <w:color w:val="FF0000"/>
        </w:rPr>
        <w:t>【解析】由于物体间力的作用是相互的，所以，当人对墙施加了推力的同时，墙也对人也施加推力，这两个力是同时发生的，故</w:t>
      </w:r>
      <w:r w:rsidRPr="005C3DA2">
        <w:rPr>
          <w:rFonts w:ascii="Times New Roman" w:hAnsi="Times New Roman" w:cs="Times New Roman"/>
          <w:color w:val="FF0000"/>
        </w:rPr>
        <w:t>A</w:t>
      </w:r>
      <w:r w:rsidRPr="005C3DA2">
        <w:rPr>
          <w:rFonts w:ascii="Times New Roman" w:hAnsi="Times New Roman" w:cs="Times New Roman"/>
          <w:color w:val="FF0000"/>
        </w:rPr>
        <w:t>错误；</w:t>
      </w:r>
    </w:p>
    <w:p w:rsidR="008C397F" w:rsidRPr="005C3DA2" w:rsidRDefault="008C397F" w:rsidP="008C397F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5C3DA2">
        <w:rPr>
          <w:rFonts w:ascii="Times New Roman" w:hAnsi="Times New Roman" w:cs="Times New Roman"/>
          <w:color w:val="FF0000"/>
        </w:rPr>
        <w:t>人对墙的推力与墙对人的推力是作用在不同物体上的两个力，属于相互作用力，不属于平衡力，但此时二力的大小相等，故</w:t>
      </w:r>
      <w:r w:rsidRPr="005C3DA2">
        <w:rPr>
          <w:rFonts w:ascii="Times New Roman" w:hAnsi="Times New Roman" w:cs="Times New Roman"/>
          <w:color w:val="FF0000"/>
        </w:rPr>
        <w:t>BC</w:t>
      </w:r>
      <w:r w:rsidRPr="005C3DA2">
        <w:rPr>
          <w:rFonts w:ascii="Times New Roman" w:hAnsi="Times New Roman" w:cs="Times New Roman"/>
          <w:color w:val="FF0000"/>
        </w:rPr>
        <w:t>错误，</w:t>
      </w:r>
      <w:r w:rsidRPr="005C3DA2">
        <w:rPr>
          <w:rFonts w:ascii="Times New Roman" w:hAnsi="Times New Roman" w:cs="Times New Roman"/>
          <w:color w:val="FF0000"/>
        </w:rPr>
        <w:t>D</w:t>
      </w:r>
      <w:r w:rsidRPr="005C3DA2">
        <w:rPr>
          <w:rFonts w:ascii="Times New Roman" w:hAnsi="Times New Roman" w:cs="Times New Roman"/>
          <w:color w:val="FF0000"/>
        </w:rPr>
        <w:t>正确。</w:t>
      </w:r>
    </w:p>
    <w:p w:rsidR="008C397F" w:rsidRPr="005C3DA2" w:rsidRDefault="008C397F" w:rsidP="008C397F">
      <w:pPr>
        <w:autoSpaceDE w:val="0"/>
        <w:autoSpaceDN w:val="0"/>
        <w:adjustRightInd w:val="0"/>
        <w:spacing w:line="360" w:lineRule="auto"/>
        <w:jc w:val="left"/>
        <w:rPr>
          <w:bCs/>
          <w:kern w:val="0"/>
          <w:szCs w:val="21"/>
          <w:lang w:val="zh-CN"/>
        </w:rPr>
      </w:pPr>
      <w:r w:rsidRPr="005C3DA2">
        <w:rPr>
          <w:b/>
          <w:bCs/>
          <w:color w:val="000000"/>
          <w:szCs w:val="21"/>
        </w:rPr>
        <w:t>11.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桂林）</w:t>
      </w:r>
      <w:r w:rsidRPr="005C3DA2">
        <w:rPr>
          <w:bCs/>
          <w:kern w:val="0"/>
          <w:szCs w:val="21"/>
          <w:lang w:val="zh-CN"/>
        </w:rPr>
        <w:t>“</w:t>
      </w:r>
      <w:r w:rsidRPr="005C3DA2">
        <w:rPr>
          <w:bCs/>
          <w:kern w:val="0"/>
          <w:szCs w:val="21"/>
          <w:lang w:val="zh-CN"/>
        </w:rPr>
        <w:t>梅西在发任意球时，能使足球由静止绕过人墙钻入球门。</w:t>
      </w:r>
      <w:r w:rsidRPr="005C3DA2">
        <w:rPr>
          <w:bCs/>
          <w:kern w:val="0"/>
          <w:szCs w:val="21"/>
          <w:lang w:val="zh-CN"/>
        </w:rPr>
        <w:t>”</w:t>
      </w:r>
      <w:r w:rsidRPr="005C3DA2">
        <w:rPr>
          <w:bCs/>
          <w:kern w:val="0"/>
          <w:szCs w:val="21"/>
          <w:lang w:val="zh-CN"/>
        </w:rPr>
        <w:t>该现象说明（</w:t>
      </w:r>
      <w:r w:rsidRPr="005C3DA2">
        <w:rPr>
          <w:bCs/>
          <w:kern w:val="0"/>
          <w:szCs w:val="21"/>
          <w:lang w:val="zh-CN"/>
        </w:rPr>
        <w:t xml:space="preserve"> </w:t>
      </w:r>
      <w:r w:rsidRPr="005C3DA2">
        <w:rPr>
          <w:bCs/>
          <w:kern w:val="0"/>
          <w:szCs w:val="21"/>
          <w:lang w:val="zh-CN"/>
        </w:rPr>
        <w:t>）</w:t>
      </w:r>
    </w:p>
    <w:p w:rsidR="008C397F" w:rsidRPr="005C3DA2" w:rsidRDefault="008C397F" w:rsidP="008C397F">
      <w:pPr>
        <w:autoSpaceDE w:val="0"/>
        <w:autoSpaceDN w:val="0"/>
        <w:adjustRightInd w:val="0"/>
        <w:spacing w:line="360" w:lineRule="auto"/>
        <w:jc w:val="left"/>
        <w:rPr>
          <w:bCs/>
          <w:kern w:val="0"/>
          <w:szCs w:val="21"/>
          <w:lang w:val="zh-CN"/>
        </w:rPr>
      </w:pPr>
      <w:r w:rsidRPr="005C3DA2">
        <w:rPr>
          <w:bCs/>
          <w:kern w:val="0"/>
          <w:szCs w:val="21"/>
          <w:lang w:val="zh-CN"/>
        </w:rPr>
        <w:t>A.</w:t>
      </w:r>
      <w:r w:rsidRPr="005C3DA2">
        <w:rPr>
          <w:bCs/>
          <w:kern w:val="0"/>
          <w:szCs w:val="21"/>
          <w:lang w:val="zh-CN"/>
        </w:rPr>
        <w:t>力的作用是相互的</w:t>
      </w:r>
      <w:r w:rsidRPr="005C3DA2">
        <w:rPr>
          <w:bCs/>
          <w:kern w:val="0"/>
          <w:szCs w:val="21"/>
        </w:rPr>
        <w:t xml:space="preserve">                  </w:t>
      </w:r>
      <w:r w:rsidRPr="005C3DA2">
        <w:rPr>
          <w:bCs/>
          <w:kern w:val="0"/>
          <w:szCs w:val="21"/>
          <w:lang w:val="zh-CN"/>
        </w:rPr>
        <w:t>B.</w:t>
      </w:r>
      <w:r w:rsidRPr="005C3DA2">
        <w:rPr>
          <w:bCs/>
          <w:kern w:val="0"/>
          <w:szCs w:val="21"/>
          <w:lang w:val="zh-CN"/>
        </w:rPr>
        <w:t>力可以改变物体的形状</w:t>
      </w:r>
    </w:p>
    <w:p w:rsidR="008C397F" w:rsidRPr="005C3DA2" w:rsidRDefault="008C397F" w:rsidP="008C397F">
      <w:pPr>
        <w:autoSpaceDE w:val="0"/>
        <w:autoSpaceDN w:val="0"/>
        <w:adjustRightInd w:val="0"/>
        <w:spacing w:line="360" w:lineRule="auto"/>
        <w:jc w:val="left"/>
        <w:rPr>
          <w:bCs/>
          <w:kern w:val="0"/>
          <w:szCs w:val="21"/>
          <w:lang w:val="zh-CN"/>
        </w:rPr>
      </w:pPr>
      <w:r w:rsidRPr="005C3DA2">
        <w:rPr>
          <w:bCs/>
          <w:kern w:val="0"/>
          <w:szCs w:val="21"/>
          <w:lang w:val="zh-CN"/>
        </w:rPr>
        <w:t>C.</w:t>
      </w:r>
      <w:r w:rsidRPr="005C3DA2">
        <w:rPr>
          <w:bCs/>
          <w:kern w:val="0"/>
          <w:szCs w:val="21"/>
          <w:lang w:val="zh-CN"/>
        </w:rPr>
        <w:t>力可以改变物体的运动状态</w:t>
      </w:r>
      <w:r w:rsidRPr="005C3DA2">
        <w:rPr>
          <w:bCs/>
          <w:kern w:val="0"/>
          <w:szCs w:val="21"/>
          <w:lang w:val="zh-CN"/>
        </w:rPr>
        <w:t xml:space="preserve">          D.</w:t>
      </w:r>
      <w:r w:rsidRPr="005C3DA2">
        <w:rPr>
          <w:bCs/>
          <w:kern w:val="0"/>
          <w:szCs w:val="21"/>
          <w:lang w:val="zh-CN"/>
        </w:rPr>
        <w:t>以上说都不对</w:t>
      </w:r>
    </w:p>
    <w:p w:rsidR="008C397F" w:rsidRPr="005C3DA2" w:rsidRDefault="008C397F" w:rsidP="008C397F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2009775" cy="126682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5C3DA2">
        <w:rPr>
          <w:rFonts w:ascii="Times New Roman" w:hAnsi="Times New Roman" w:cs="Times New Roman"/>
          <w:color w:val="FF0000"/>
        </w:rPr>
        <w:t>【答案】</w:t>
      </w:r>
      <w:r w:rsidRPr="005C3DA2">
        <w:rPr>
          <w:rFonts w:ascii="Times New Roman" w:hAnsi="Times New Roman" w:cs="Times New Roman"/>
          <w:color w:val="FF0000"/>
        </w:rPr>
        <w:t>C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【解析】：</w:t>
      </w:r>
      <w:r w:rsidRPr="005C3DA2">
        <w:rPr>
          <w:color w:val="FF0000"/>
          <w:szCs w:val="21"/>
        </w:rPr>
        <w:t xml:space="preserve"> A</w:t>
      </w:r>
      <w:r w:rsidRPr="005C3DA2">
        <w:rPr>
          <w:color w:val="FF0000"/>
          <w:szCs w:val="21"/>
        </w:rPr>
        <w:t>、虽然力的作用是相互的，但是该现象不能说明该结论，故</w:t>
      </w:r>
      <w:r w:rsidRPr="005C3DA2">
        <w:rPr>
          <w:color w:val="FF0000"/>
          <w:szCs w:val="21"/>
        </w:rPr>
        <w:t>A</w:t>
      </w:r>
      <w:r w:rsidRPr="005C3DA2">
        <w:rPr>
          <w:color w:val="FF0000"/>
          <w:szCs w:val="21"/>
        </w:rPr>
        <w:t>不正确；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、虽然力可以改变物体的形状，但是该现象不能说明该结论，故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不正确；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、梅西在发任意球时，能使足球由静止绕过人墙钻入球门（足球的运动状态不断变化），该现象说明力可以改变物体的运动状态，故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正确。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、因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选项正确，故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选项不正确。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bCs/>
          <w:kern w:val="0"/>
        </w:rPr>
      </w:pPr>
      <w:r w:rsidRPr="005C3DA2">
        <w:rPr>
          <w:b/>
          <w:bCs/>
          <w:color w:val="000000"/>
          <w:szCs w:val="21"/>
        </w:rPr>
        <w:t>12</w:t>
      </w:r>
      <w:r w:rsidRPr="005C3DA2">
        <w:rPr>
          <w:b/>
          <w:bCs/>
          <w:color w:val="000000"/>
          <w:szCs w:val="21"/>
        </w:rPr>
        <w:t>．（</w:t>
      </w:r>
      <w:r w:rsidRPr="005C3DA2">
        <w:rPr>
          <w:b/>
          <w:bCs/>
          <w:color w:val="000000"/>
          <w:szCs w:val="21"/>
        </w:rPr>
        <w:t xml:space="preserve">2018 </w:t>
      </w:r>
      <w:r w:rsidRPr="005C3DA2">
        <w:rPr>
          <w:b/>
          <w:bCs/>
          <w:color w:val="000000"/>
          <w:szCs w:val="21"/>
        </w:rPr>
        <w:t>湘西州）</w:t>
      </w:r>
      <w:r w:rsidRPr="005C3DA2">
        <w:rPr>
          <w:bCs/>
          <w:kern w:val="0"/>
          <w:szCs w:val="24"/>
        </w:rPr>
        <w:t>关于小球的重力示意图，下列画法正确的是（　　）</w:t>
      </w:r>
    </w:p>
    <w:p w:rsidR="008C397F" w:rsidRPr="005C3DA2" w:rsidRDefault="008C397F" w:rsidP="008C397F">
      <w:pPr>
        <w:spacing w:line="360" w:lineRule="auto"/>
        <w:textAlignment w:val="center"/>
        <w:rPr>
          <w:bCs/>
          <w:kern w:val="0"/>
        </w:rPr>
      </w:pPr>
      <w:r w:rsidRPr="005C3DA2">
        <w:rPr>
          <w:bCs/>
          <w:kern w:val="0"/>
          <w:szCs w:val="24"/>
        </w:rPr>
        <w:lastRenderedPageBreak/>
        <w:t>A</w:t>
      </w:r>
      <w:r w:rsidRPr="005C3DA2">
        <w:rPr>
          <w:bCs/>
          <w:kern w:val="0"/>
          <w:szCs w:val="24"/>
        </w:rPr>
        <w:t>．</w:t>
      </w:r>
      <w:r>
        <w:rPr>
          <w:bCs/>
          <w:noProof/>
          <w:kern w:val="0"/>
          <w:szCs w:val="24"/>
        </w:rPr>
        <w:drawing>
          <wp:inline distT="0" distB="0" distL="0" distR="0">
            <wp:extent cx="933450" cy="104775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77" b="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DA2">
        <w:rPr>
          <w:bCs/>
          <w:kern w:val="0"/>
          <w:szCs w:val="24"/>
        </w:rPr>
        <w:tab/>
        <w:t>B</w:t>
      </w:r>
      <w:r w:rsidRPr="005C3DA2">
        <w:rPr>
          <w:bCs/>
          <w:kern w:val="0"/>
          <w:szCs w:val="24"/>
        </w:rPr>
        <w:t>．</w:t>
      </w:r>
      <w:r>
        <w:rPr>
          <w:bCs/>
          <w:noProof/>
          <w:kern w:val="0"/>
          <w:szCs w:val="24"/>
        </w:rPr>
        <w:drawing>
          <wp:inline distT="0" distB="0" distL="0" distR="0">
            <wp:extent cx="828675" cy="111442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2" b="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DA2">
        <w:rPr>
          <w:bCs/>
          <w:kern w:val="0"/>
          <w:szCs w:val="24"/>
        </w:rPr>
        <w:tab/>
        <w:t>C</w:t>
      </w:r>
      <w:r w:rsidRPr="005C3DA2">
        <w:rPr>
          <w:bCs/>
          <w:kern w:val="0"/>
          <w:szCs w:val="24"/>
        </w:rPr>
        <w:t>．</w:t>
      </w:r>
      <w:r>
        <w:rPr>
          <w:bCs/>
          <w:noProof/>
          <w:kern w:val="0"/>
          <w:szCs w:val="24"/>
        </w:rPr>
        <w:drawing>
          <wp:inline distT="0" distB="0" distL="0" distR="0">
            <wp:extent cx="819150" cy="1076325"/>
            <wp:effectExtent l="0" t="0" r="0" b="9525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27" b="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DA2">
        <w:rPr>
          <w:bCs/>
          <w:kern w:val="0"/>
          <w:szCs w:val="24"/>
        </w:rPr>
        <w:tab/>
        <w:t>D</w:t>
      </w:r>
      <w:r w:rsidRPr="005C3DA2">
        <w:rPr>
          <w:bCs/>
          <w:kern w:val="0"/>
          <w:szCs w:val="24"/>
        </w:rPr>
        <w:t>．</w:t>
      </w:r>
      <w:r>
        <w:rPr>
          <w:bCs/>
          <w:noProof/>
          <w:kern w:val="0"/>
        </w:rPr>
        <w:drawing>
          <wp:inline distT="0" distB="0" distL="0" distR="0">
            <wp:extent cx="1085850" cy="847725"/>
            <wp:effectExtent l="0" t="0" r="0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8" b="1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5C3DA2">
        <w:rPr>
          <w:rFonts w:ascii="Times New Roman" w:hAnsi="Times New Roman" w:cs="Times New Roman"/>
          <w:color w:val="FF0000"/>
        </w:rPr>
        <w:t>【答案】</w:t>
      </w:r>
      <w:r w:rsidRPr="005C3DA2">
        <w:rPr>
          <w:rFonts w:ascii="Times New Roman" w:hAnsi="Times New Roman" w:cs="Times New Roman"/>
          <w:color w:val="FF0000"/>
        </w:rPr>
        <w:t>C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bCs/>
          <w:color w:val="FF0000"/>
          <w:kern w:val="0"/>
        </w:rPr>
      </w:pPr>
      <w:r w:rsidRPr="005C3DA2">
        <w:rPr>
          <w:color w:val="FF0000"/>
        </w:rPr>
        <w:t>【解析】</w:t>
      </w:r>
      <w:r w:rsidRPr="005C3DA2">
        <w:rPr>
          <w:bCs/>
          <w:color w:val="FF0000"/>
          <w:kern w:val="0"/>
          <w:szCs w:val="24"/>
        </w:rPr>
        <w:t>物体受重力作用点（重心）物体的几何中心上，重力的方向是竖直向下，在重力的方向画一带箭头的线段，表示物体受重力，这就是重力的示意图。重心在球心，在重力方向竖直向下画一带箭头的线段，在箭头附近标上符号</w:t>
      </w:r>
      <w:r w:rsidRPr="005C3DA2">
        <w:rPr>
          <w:bCs/>
          <w:color w:val="FF0000"/>
          <w:kern w:val="0"/>
          <w:szCs w:val="24"/>
        </w:rPr>
        <w:t>G</w:t>
      </w:r>
      <w:r w:rsidRPr="005C3DA2">
        <w:rPr>
          <w:bCs/>
          <w:color w:val="FF0000"/>
          <w:kern w:val="0"/>
          <w:szCs w:val="24"/>
        </w:rPr>
        <w:t>，</w:t>
      </w:r>
      <w:r w:rsidRPr="005C3DA2">
        <w:rPr>
          <w:bCs/>
          <w:color w:val="FF0000"/>
          <w:kern w:val="0"/>
          <w:szCs w:val="24"/>
        </w:rPr>
        <w:t>ACD</w:t>
      </w:r>
      <w:r w:rsidRPr="005C3DA2">
        <w:rPr>
          <w:bCs/>
          <w:color w:val="FF0000"/>
          <w:kern w:val="0"/>
          <w:szCs w:val="24"/>
        </w:rPr>
        <w:t>图中方向不是竖直向下，只有</w:t>
      </w:r>
      <w:r w:rsidRPr="005C3DA2">
        <w:rPr>
          <w:bCs/>
          <w:color w:val="FF0000"/>
          <w:kern w:val="0"/>
          <w:szCs w:val="24"/>
        </w:rPr>
        <w:t>C</w:t>
      </w:r>
      <w:r w:rsidRPr="005C3DA2">
        <w:rPr>
          <w:bCs/>
          <w:color w:val="FF0000"/>
          <w:kern w:val="0"/>
          <w:szCs w:val="24"/>
        </w:rPr>
        <w:t>符合题意。故选：</w:t>
      </w:r>
      <w:r w:rsidRPr="005C3DA2">
        <w:rPr>
          <w:bCs/>
          <w:color w:val="FF0000"/>
          <w:kern w:val="0"/>
          <w:szCs w:val="24"/>
        </w:rPr>
        <w:t>C</w:t>
      </w:r>
      <w:r w:rsidRPr="005C3DA2">
        <w:rPr>
          <w:bCs/>
          <w:color w:val="FF0000"/>
          <w:kern w:val="0"/>
          <w:szCs w:val="24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bCs/>
          <w:color w:val="000000"/>
          <w:szCs w:val="21"/>
        </w:rPr>
        <w:t>13</w:t>
      </w:r>
      <w:r w:rsidRPr="005C3DA2">
        <w:rPr>
          <w:b/>
          <w:bCs/>
          <w:color w:val="000000"/>
          <w:szCs w:val="21"/>
        </w:rPr>
        <w:t>．（</w:t>
      </w:r>
      <w:r w:rsidRPr="005C3DA2">
        <w:rPr>
          <w:b/>
          <w:bCs/>
          <w:color w:val="000000"/>
          <w:szCs w:val="21"/>
        </w:rPr>
        <w:t xml:space="preserve">2018  </w:t>
      </w:r>
      <w:r w:rsidRPr="005C3DA2">
        <w:rPr>
          <w:b/>
          <w:bCs/>
          <w:color w:val="000000"/>
          <w:szCs w:val="21"/>
        </w:rPr>
        <w:t>北京）</w:t>
      </w:r>
      <w:r w:rsidRPr="005C3DA2">
        <w:rPr>
          <w:szCs w:val="21"/>
        </w:rPr>
        <w:t>在如图所示实验中，将小铁球从斜面顶端由静止释放，观察到它在水平桌面上运动的轨迹如图甲中虚线</w:t>
      </w:r>
      <w:r w:rsidRPr="005C3DA2">
        <w:rPr>
          <w:szCs w:val="21"/>
        </w:rPr>
        <w:t>OA</w:t>
      </w:r>
      <w:r w:rsidRPr="005C3DA2">
        <w:rPr>
          <w:szCs w:val="21"/>
        </w:rPr>
        <w:t>所示。在</w:t>
      </w:r>
      <w:r w:rsidRPr="005C3DA2">
        <w:rPr>
          <w:szCs w:val="21"/>
        </w:rPr>
        <w:t>OA</w:t>
      </w:r>
      <w:r w:rsidRPr="005C3DA2">
        <w:rPr>
          <w:szCs w:val="21"/>
        </w:rPr>
        <w:t>方向的侧旁放</w:t>
      </w:r>
      <w:proofErr w:type="gramStart"/>
      <w:r w:rsidRPr="005C3DA2">
        <w:rPr>
          <w:szCs w:val="21"/>
        </w:rPr>
        <w:t>一</w:t>
      </w:r>
      <w:proofErr w:type="gramEnd"/>
      <w:r w:rsidRPr="005C3DA2">
        <w:rPr>
          <w:szCs w:val="21"/>
        </w:rPr>
        <w:t>磁铁，再次将小铁球从斜面顶端由静止释放，观察到它在水平桌面上运动的轨迹如图乙中虚线</w:t>
      </w:r>
      <w:r w:rsidRPr="005C3DA2">
        <w:rPr>
          <w:szCs w:val="21"/>
        </w:rPr>
        <w:t>OB</w:t>
      </w:r>
      <w:r w:rsidRPr="005C3DA2">
        <w:rPr>
          <w:szCs w:val="21"/>
        </w:rPr>
        <w:t>所示。由上述实验现象可以得出的结论是（　　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23975" cy="67627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drawing>
          <wp:inline distT="0" distB="0" distL="0" distR="0">
            <wp:extent cx="1323975" cy="666750"/>
            <wp:effectExtent l="0" t="0" r="9525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A</w:t>
      </w:r>
      <w:r w:rsidRPr="005C3DA2">
        <w:rPr>
          <w:szCs w:val="21"/>
        </w:rPr>
        <w:t>．小铁球在桌面上继续运动是由于受到向前的作用力</w:t>
      </w:r>
      <w:r w:rsidRPr="005C3DA2">
        <w:rPr>
          <w:szCs w:val="21"/>
        </w:rPr>
        <w:tab/>
        <w:t>B</w:t>
      </w:r>
      <w:r w:rsidRPr="005C3DA2">
        <w:rPr>
          <w:szCs w:val="21"/>
        </w:rPr>
        <w:t>．磁铁对小铁球没有作用力</w:t>
      </w:r>
      <w:r w:rsidRPr="005C3DA2">
        <w:rPr>
          <w:szCs w:val="21"/>
        </w:rPr>
        <w:tab/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szCs w:val="21"/>
        </w:rPr>
        <w:t>C</w:t>
      </w:r>
      <w:r w:rsidRPr="005C3DA2">
        <w:rPr>
          <w:szCs w:val="21"/>
        </w:rPr>
        <w:t>．力可以改变小铁球的运动方向</w:t>
      </w:r>
      <w:r w:rsidRPr="005C3DA2">
        <w:rPr>
          <w:szCs w:val="21"/>
        </w:rPr>
        <w:tab/>
        <w:t xml:space="preserve">              D</w:t>
      </w:r>
      <w:r w:rsidRPr="005C3DA2">
        <w:rPr>
          <w:szCs w:val="21"/>
        </w:rPr>
        <w:t>．力可以使小铁球发生形变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【答案】</w:t>
      </w:r>
      <w:r w:rsidRPr="005C3DA2">
        <w:rPr>
          <w:color w:val="FF0000"/>
          <w:szCs w:val="21"/>
        </w:rPr>
        <w:t>C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【解析】</w:t>
      </w:r>
      <w:r w:rsidRPr="005C3DA2">
        <w:rPr>
          <w:color w:val="FF0000"/>
          <w:szCs w:val="21"/>
        </w:rPr>
        <w:t xml:space="preserve"> A</w:t>
      </w:r>
      <w:r w:rsidRPr="005C3DA2">
        <w:rPr>
          <w:color w:val="FF0000"/>
          <w:szCs w:val="21"/>
        </w:rPr>
        <w:t>、小铁球在桌面上继续运动是由于小铁球具有惯性，而不是受到向前的作用力，故</w:t>
      </w:r>
      <w:r w:rsidRPr="005C3DA2">
        <w:rPr>
          <w:color w:val="FF0000"/>
          <w:szCs w:val="21"/>
        </w:rPr>
        <w:t>A</w:t>
      </w:r>
      <w:r w:rsidRPr="005C3DA2">
        <w:rPr>
          <w:color w:val="FF0000"/>
          <w:szCs w:val="21"/>
        </w:rPr>
        <w:t>错误；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、小铁球的运动方向发生改变，说明磁铁对小铁球有作用力，故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错误；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、铁球受到磁铁吸引力的作用，运动方向发生改变，说明力可以改变小铁球的运动方向，故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正确；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、尽管力可以使物体发生形变，但不能从题干提供的信息得出力可以使小铁球发生形变的结论，故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错误；故选：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bCs/>
          <w:color w:val="000000"/>
          <w:szCs w:val="21"/>
        </w:rPr>
        <w:t xml:space="preserve">14. 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2018 </w:t>
      </w:r>
      <w:r w:rsidRPr="005C3DA2">
        <w:rPr>
          <w:b/>
          <w:bCs/>
          <w:color w:val="000000"/>
          <w:szCs w:val="21"/>
        </w:rPr>
        <w:t>浙江杭州）</w:t>
      </w:r>
      <w:r w:rsidRPr="005C3DA2">
        <w:rPr>
          <w:szCs w:val="21"/>
        </w:rPr>
        <w:t xml:space="preserve"> </w:t>
      </w:r>
      <w:r w:rsidRPr="005C3DA2">
        <w:rPr>
          <w:szCs w:val="21"/>
        </w:rPr>
        <w:t>如图为掷出的实心球的运动轨迹，实心球离开手后在空中飞行过程中最高点所受到的力（</w:t>
      </w:r>
      <w:r w:rsidRPr="005C3DA2">
        <w:rPr>
          <w:szCs w:val="21"/>
        </w:rPr>
        <w:t xml:space="preserve">  </w:t>
      </w:r>
      <w:r w:rsidRPr="005C3DA2">
        <w:rPr>
          <w:szCs w:val="21"/>
        </w:rPr>
        <w:t>）</w:t>
      </w:r>
    </w:p>
    <w:p w:rsidR="008C397F" w:rsidRPr="005C3DA2" w:rsidRDefault="008C397F" w:rsidP="008C397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52550" cy="762000"/>
            <wp:effectExtent l="0" t="0" r="0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DA2">
        <w:rPr>
          <w:szCs w:val="21"/>
        </w:rPr>
        <w:t xml:space="preserve"> </w:t>
      </w:r>
    </w:p>
    <w:p w:rsidR="008C397F" w:rsidRPr="005C3DA2" w:rsidRDefault="008C397F" w:rsidP="008C397F">
      <w:pPr>
        <w:spacing w:line="360" w:lineRule="auto"/>
        <w:rPr>
          <w:color w:val="000000"/>
          <w:szCs w:val="21"/>
        </w:rPr>
      </w:pPr>
      <w:r w:rsidRPr="005C3DA2">
        <w:rPr>
          <w:color w:val="000000"/>
          <w:szCs w:val="21"/>
        </w:rPr>
        <w:t>A</w:t>
      </w:r>
      <w:r w:rsidRPr="005C3DA2">
        <w:rPr>
          <w:color w:val="000000"/>
          <w:szCs w:val="21"/>
        </w:rPr>
        <w:t>．只有重力</w:t>
      </w:r>
      <w:r w:rsidRPr="005C3DA2">
        <w:rPr>
          <w:color w:val="000000"/>
          <w:szCs w:val="21"/>
        </w:rPr>
        <w:t xml:space="preserve">                  </w:t>
      </w:r>
      <w:r w:rsidRPr="005C3DA2">
        <w:rPr>
          <w:color w:val="000000"/>
          <w:szCs w:val="21"/>
        </w:rPr>
        <w:tab/>
        <w:t>B</w:t>
      </w:r>
      <w:r w:rsidRPr="005C3DA2">
        <w:rPr>
          <w:color w:val="000000"/>
          <w:szCs w:val="21"/>
        </w:rPr>
        <w:t>．重力和空气阻力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000000"/>
          <w:szCs w:val="21"/>
        </w:rPr>
      </w:pPr>
      <w:r w:rsidRPr="005C3DA2">
        <w:rPr>
          <w:color w:val="000000"/>
          <w:szCs w:val="21"/>
        </w:rPr>
        <w:lastRenderedPageBreak/>
        <w:t>C</w:t>
      </w:r>
      <w:r w:rsidRPr="005C3DA2">
        <w:rPr>
          <w:color w:val="000000"/>
          <w:szCs w:val="21"/>
        </w:rPr>
        <w:t>．重力和手的推力</w:t>
      </w:r>
      <w:r w:rsidRPr="005C3DA2">
        <w:rPr>
          <w:color w:val="000000"/>
          <w:szCs w:val="21"/>
        </w:rPr>
        <w:tab/>
        <w:t xml:space="preserve">           D</w:t>
      </w:r>
      <w:r w:rsidRPr="005C3DA2">
        <w:rPr>
          <w:color w:val="000000"/>
          <w:szCs w:val="21"/>
        </w:rPr>
        <w:t>．重力、空气阻力和手的推力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bCs/>
          <w:color w:val="FF0000"/>
          <w:szCs w:val="21"/>
        </w:rPr>
        <w:t>【答案】</w:t>
      </w:r>
      <w:r w:rsidRPr="005C3DA2">
        <w:rPr>
          <w:bCs/>
          <w:color w:val="FF0000"/>
          <w:szCs w:val="21"/>
        </w:rPr>
        <w:t>B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color w:val="FF0000"/>
          <w:szCs w:val="21"/>
        </w:rPr>
      </w:pPr>
      <w:r w:rsidRPr="005C3DA2">
        <w:rPr>
          <w:bCs/>
          <w:color w:val="FF0000"/>
          <w:szCs w:val="21"/>
        </w:rPr>
        <w:t>【解析】</w:t>
      </w:r>
      <w:r w:rsidRPr="005C3DA2">
        <w:rPr>
          <w:color w:val="FF0000"/>
          <w:szCs w:val="21"/>
        </w:rPr>
        <w:t>小球相右上方推出后，到最高点，竖直方向速度为零，水平速度不为零，故在最高点，受到重力和空气阻力。故选：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bCs/>
          <w:color w:val="000000"/>
          <w:szCs w:val="21"/>
        </w:rPr>
        <w:t>15.</w:t>
      </w:r>
      <w:r w:rsidRPr="005C3DA2">
        <w:rPr>
          <w:b/>
          <w:bCs/>
          <w:color w:val="7030A0"/>
          <w:szCs w:val="21"/>
        </w:rPr>
        <w:t xml:space="preserve"> 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2018  </w:t>
      </w:r>
      <w:r w:rsidRPr="005C3DA2">
        <w:rPr>
          <w:b/>
          <w:bCs/>
          <w:color w:val="000000"/>
          <w:szCs w:val="21"/>
        </w:rPr>
        <w:t>广东深圳）</w:t>
      </w:r>
      <w:r w:rsidRPr="005C3DA2">
        <w:rPr>
          <w:szCs w:val="21"/>
        </w:rPr>
        <w:t xml:space="preserve"> </w:t>
      </w:r>
      <w:r w:rsidRPr="005C3DA2">
        <w:rPr>
          <w:szCs w:val="21"/>
        </w:rPr>
        <w:t>对下列</w:t>
      </w:r>
      <w:proofErr w:type="gramStart"/>
      <w:r w:rsidRPr="005C3DA2">
        <w:rPr>
          <w:szCs w:val="21"/>
        </w:rPr>
        <w:t>图象</w:t>
      </w:r>
      <w:proofErr w:type="gramEnd"/>
      <w:r w:rsidRPr="005C3DA2">
        <w:rPr>
          <w:szCs w:val="21"/>
        </w:rPr>
        <w:t>中的物理信息描述错误的是（</w:t>
      </w:r>
      <w:r w:rsidRPr="005C3DA2">
        <w:rPr>
          <w:szCs w:val="21"/>
        </w:rPr>
        <w:t xml:space="preserve">  </w:t>
      </w:r>
      <w:r w:rsidRPr="005C3DA2">
        <w:rPr>
          <w:szCs w:val="21"/>
        </w:rPr>
        <w:t>）</w:t>
      </w:r>
    </w:p>
    <w:p w:rsidR="008C397F" w:rsidRPr="005C3DA2" w:rsidRDefault="008C397F" w:rsidP="008C397F">
      <w:pPr>
        <w:spacing w:line="360" w:lineRule="auto"/>
        <w:jc w:val="left"/>
        <w:rPr>
          <w:szCs w:val="21"/>
        </w:rPr>
      </w:pPr>
      <w:r w:rsidRPr="005C3DA2">
        <w:rPr>
          <w:szCs w:val="21"/>
        </w:rPr>
        <w:t>A</w:t>
      </w:r>
      <w:r w:rsidRPr="005C3DA2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33475" cy="1257300"/>
            <wp:effectExtent l="0" t="0" r="9525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DA2">
        <w:rPr>
          <w:szCs w:val="21"/>
        </w:rPr>
        <w:t xml:space="preserve">                  B</w:t>
      </w:r>
      <w:r w:rsidRPr="005C3DA2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66825" cy="1238250"/>
            <wp:effectExtent l="0" t="0" r="9525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spacing w:line="360" w:lineRule="auto"/>
        <w:jc w:val="left"/>
        <w:rPr>
          <w:szCs w:val="21"/>
        </w:rPr>
      </w:pPr>
      <w:r w:rsidRPr="005C3DA2">
        <w:rPr>
          <w:szCs w:val="21"/>
        </w:rPr>
        <w:t>物体的重力与质量成正比</w:t>
      </w:r>
      <w:r w:rsidRPr="005C3DA2">
        <w:rPr>
          <w:szCs w:val="21"/>
        </w:rPr>
        <w:t xml:space="preserve">              </w:t>
      </w:r>
      <w:r w:rsidRPr="005C3DA2">
        <w:rPr>
          <w:szCs w:val="21"/>
        </w:rPr>
        <w:t>该物质可能是水</w:t>
      </w:r>
    </w:p>
    <w:p w:rsidR="008C397F" w:rsidRPr="005C3DA2" w:rsidRDefault="008C397F" w:rsidP="008C397F">
      <w:pPr>
        <w:spacing w:line="360" w:lineRule="auto"/>
        <w:jc w:val="left"/>
        <w:rPr>
          <w:szCs w:val="21"/>
        </w:rPr>
      </w:pPr>
      <w:r w:rsidRPr="005C3DA2">
        <w:rPr>
          <w:szCs w:val="21"/>
        </w:rPr>
        <w:t>C</w:t>
      </w:r>
      <w:r w:rsidRPr="005C3DA2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95375" cy="122872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3DA2">
        <w:rPr>
          <w:szCs w:val="21"/>
        </w:rPr>
        <w:t xml:space="preserve">                  D</w:t>
      </w:r>
      <w:r w:rsidRPr="005C3DA2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552575" cy="1066800"/>
            <wp:effectExtent l="0" t="0" r="952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spacing w:line="360" w:lineRule="auto"/>
        <w:jc w:val="left"/>
        <w:rPr>
          <w:szCs w:val="21"/>
        </w:rPr>
      </w:pPr>
      <w:r w:rsidRPr="005C3DA2">
        <w:rPr>
          <w:szCs w:val="21"/>
        </w:rPr>
        <w:t>该物体处于静止状态</w:t>
      </w:r>
      <w:r w:rsidRPr="005C3DA2">
        <w:rPr>
          <w:szCs w:val="21"/>
        </w:rPr>
        <w:t xml:space="preserve">             </w:t>
      </w:r>
      <w:r w:rsidRPr="005C3DA2">
        <w:rPr>
          <w:szCs w:val="21"/>
        </w:rPr>
        <w:t>黑龙江北部（最低温度﹣</w:t>
      </w:r>
      <w:r w:rsidRPr="005C3DA2">
        <w:rPr>
          <w:szCs w:val="21"/>
        </w:rPr>
        <w:t>52.3</w:t>
      </w:r>
      <w:r w:rsidRPr="005C3DA2">
        <w:rPr>
          <w:rFonts w:ascii="宋体" w:hAnsi="宋体" w:cs="宋体" w:hint="eastAsia"/>
          <w:szCs w:val="21"/>
        </w:rPr>
        <w:t>℃</w:t>
      </w:r>
      <w:r w:rsidRPr="005C3DA2">
        <w:rPr>
          <w:szCs w:val="21"/>
        </w:rPr>
        <w:t>）可以使用水银温度计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/>
          <w:bCs/>
          <w:color w:val="FF0000"/>
          <w:szCs w:val="21"/>
        </w:rPr>
      </w:pPr>
      <w:r w:rsidRPr="005C3DA2">
        <w:rPr>
          <w:b/>
          <w:bCs/>
          <w:color w:val="FF0000"/>
          <w:szCs w:val="21"/>
        </w:rPr>
        <w:t>【答案】</w:t>
      </w:r>
      <w:r w:rsidRPr="005C3DA2">
        <w:rPr>
          <w:b/>
          <w:bCs/>
          <w:color w:val="FF0000"/>
          <w:szCs w:val="21"/>
        </w:rPr>
        <w:t>D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【解析】</w:t>
      </w:r>
      <w:r w:rsidRPr="005C3DA2">
        <w:rPr>
          <w:color w:val="FF0000"/>
          <w:szCs w:val="21"/>
        </w:rPr>
        <w:t xml:space="preserve"> A.</w:t>
      </w:r>
      <w:r w:rsidRPr="005C3DA2">
        <w:rPr>
          <w:color w:val="FF0000"/>
          <w:szCs w:val="21"/>
        </w:rPr>
        <w:t>图为物体受到的重力与物体质量关系，</w:t>
      </w:r>
      <w:r w:rsidRPr="005C3DA2">
        <w:rPr>
          <w:color w:val="FF0000"/>
          <w:szCs w:val="21"/>
        </w:rPr>
        <w:t>G=mg</w:t>
      </w:r>
      <w:r w:rsidRPr="005C3DA2">
        <w:rPr>
          <w:color w:val="FF0000"/>
          <w:szCs w:val="21"/>
        </w:rPr>
        <w:t>，重力与质量成正比，故</w:t>
      </w:r>
      <w:r w:rsidRPr="005C3DA2">
        <w:rPr>
          <w:color w:val="FF0000"/>
          <w:szCs w:val="21"/>
        </w:rPr>
        <w:t>A</w:t>
      </w:r>
      <w:r w:rsidRPr="005C3DA2">
        <w:rPr>
          <w:color w:val="FF0000"/>
          <w:szCs w:val="21"/>
        </w:rPr>
        <w:t>正确；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B.</w:t>
      </w:r>
      <w:r w:rsidRPr="005C3DA2">
        <w:rPr>
          <w:color w:val="FF0000"/>
          <w:szCs w:val="21"/>
        </w:rPr>
        <w:t>质量与体积成正比，并且横纵坐标相同，质量与体积的比值可能为</w:t>
      </w:r>
      <w:r w:rsidRPr="005C3DA2">
        <w:rPr>
          <w:color w:val="FF0000"/>
          <w:szCs w:val="21"/>
        </w:rPr>
        <w:t>1g/cm</w:t>
      </w:r>
      <w:r w:rsidRPr="005C3DA2">
        <w:rPr>
          <w:color w:val="FF0000"/>
          <w:szCs w:val="21"/>
          <w:vertAlign w:val="superscript"/>
        </w:rPr>
        <w:t>3</w:t>
      </w:r>
      <w:r w:rsidRPr="005C3DA2">
        <w:rPr>
          <w:color w:val="FF0000"/>
          <w:szCs w:val="21"/>
        </w:rPr>
        <w:t>，故该物质可能为水，故</w:t>
      </w:r>
      <w:r w:rsidRPr="005C3DA2">
        <w:rPr>
          <w:color w:val="FF0000"/>
          <w:szCs w:val="21"/>
        </w:rPr>
        <w:t>B</w:t>
      </w:r>
      <w:r w:rsidRPr="005C3DA2">
        <w:rPr>
          <w:color w:val="FF0000"/>
          <w:szCs w:val="21"/>
        </w:rPr>
        <w:t>正确；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C.</w:t>
      </w:r>
      <w:r w:rsidRPr="005C3DA2">
        <w:rPr>
          <w:color w:val="FF0000"/>
          <w:szCs w:val="21"/>
        </w:rPr>
        <w:t>随着时间的推移，路程不变，物体处于静止状态，故</w:t>
      </w:r>
      <w:r w:rsidRPr="005C3DA2">
        <w:rPr>
          <w:color w:val="FF0000"/>
          <w:szCs w:val="21"/>
        </w:rPr>
        <w:t>C</w:t>
      </w:r>
      <w:r w:rsidRPr="005C3DA2">
        <w:rPr>
          <w:color w:val="FF0000"/>
          <w:szCs w:val="21"/>
        </w:rPr>
        <w:t>正确；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D.</w:t>
      </w:r>
      <w:r w:rsidRPr="005C3DA2">
        <w:rPr>
          <w:color w:val="FF0000"/>
          <w:szCs w:val="21"/>
        </w:rPr>
        <w:t>黑龙江北部（最低温度﹣</w:t>
      </w:r>
      <w:r w:rsidRPr="005C3DA2">
        <w:rPr>
          <w:color w:val="FF0000"/>
          <w:szCs w:val="21"/>
        </w:rPr>
        <w:t>52.3</w:t>
      </w:r>
      <w:r w:rsidRPr="005C3DA2">
        <w:rPr>
          <w:rFonts w:ascii="宋体" w:hAnsi="宋体" w:cs="宋体" w:hint="eastAsia"/>
          <w:color w:val="FF0000"/>
          <w:szCs w:val="21"/>
        </w:rPr>
        <w:t>℃</w:t>
      </w:r>
      <w:r w:rsidRPr="005C3DA2">
        <w:rPr>
          <w:color w:val="FF0000"/>
          <w:szCs w:val="21"/>
        </w:rPr>
        <w:t>）低于水银的凝固点，故不可以使用水银温度计测量气温，故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错误。故选：</w:t>
      </w:r>
      <w:r w:rsidRPr="005C3DA2">
        <w:rPr>
          <w:color w:val="FF0000"/>
          <w:szCs w:val="21"/>
        </w:rPr>
        <w:t>D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ind w:leftChars="-1" w:left="-2"/>
        <w:jc w:val="left"/>
        <w:rPr>
          <w:szCs w:val="21"/>
        </w:rPr>
      </w:pPr>
      <w:r w:rsidRPr="005C3DA2">
        <w:rPr>
          <w:b/>
          <w:szCs w:val="21"/>
        </w:rPr>
        <w:t>二．填空题（共</w:t>
      </w:r>
      <w:r w:rsidRPr="005C3DA2">
        <w:rPr>
          <w:b/>
          <w:szCs w:val="21"/>
        </w:rPr>
        <w:t>13</w:t>
      </w:r>
      <w:r w:rsidRPr="005C3DA2">
        <w:rPr>
          <w:b/>
          <w:szCs w:val="21"/>
        </w:rPr>
        <w:t>个空，每空</w:t>
      </w:r>
      <w:r w:rsidRPr="005C3DA2">
        <w:rPr>
          <w:b/>
          <w:szCs w:val="21"/>
        </w:rPr>
        <w:t>1</w:t>
      </w:r>
      <w:r w:rsidRPr="005C3DA2">
        <w:rPr>
          <w:b/>
          <w:szCs w:val="21"/>
        </w:rPr>
        <w:t>分，本大题共</w:t>
      </w:r>
      <w:r w:rsidRPr="005C3DA2">
        <w:rPr>
          <w:b/>
          <w:szCs w:val="21"/>
        </w:rPr>
        <w:t>13</w:t>
      </w:r>
      <w:r w:rsidRPr="005C3DA2">
        <w:rPr>
          <w:b/>
          <w:szCs w:val="21"/>
        </w:rPr>
        <w:t>分）</w:t>
      </w:r>
    </w:p>
    <w:p w:rsidR="008C397F" w:rsidRPr="005C3DA2" w:rsidRDefault="008C397F" w:rsidP="008C397F">
      <w:pPr>
        <w:widowControl/>
        <w:adjustRightInd w:val="0"/>
        <w:spacing w:line="360" w:lineRule="auto"/>
        <w:jc w:val="left"/>
        <w:outlineLvl w:val="2"/>
        <w:rPr>
          <w:bCs/>
          <w:color w:val="000000"/>
          <w:szCs w:val="21"/>
        </w:rPr>
      </w:pPr>
      <w:r w:rsidRPr="005C3DA2">
        <w:rPr>
          <w:b/>
          <w:bCs/>
          <w:color w:val="000000"/>
          <w:szCs w:val="21"/>
        </w:rPr>
        <w:t>16.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攀枝花）</w:t>
      </w:r>
      <w:r w:rsidRPr="005C3DA2">
        <w:rPr>
          <w:bCs/>
          <w:color w:val="000000"/>
          <w:szCs w:val="21"/>
        </w:rPr>
        <w:t>一阵凉爽的清风，院子里树叶随风飘舞，说明力可以改变物体的</w:t>
      </w:r>
      <w:r w:rsidRPr="005C3DA2">
        <w:rPr>
          <w:bCs/>
          <w:color w:val="000000"/>
          <w:szCs w:val="21"/>
          <w:u w:val="single" w:color="000000"/>
        </w:rPr>
        <w:t xml:space="preserve">     </w:t>
      </w:r>
      <w:r w:rsidRPr="005C3DA2">
        <w:rPr>
          <w:bCs/>
          <w:color w:val="000000"/>
          <w:szCs w:val="21"/>
        </w:rPr>
        <w:t>。捡起一片树叶测量其长度如图所示，树叶的长度为</w:t>
      </w:r>
      <w:r w:rsidRPr="005C3DA2">
        <w:rPr>
          <w:bCs/>
          <w:color w:val="000000"/>
          <w:szCs w:val="21"/>
          <w:u w:val="single" w:color="000000"/>
        </w:rPr>
        <w:t xml:space="preserve">    </w:t>
      </w:r>
      <w:r w:rsidRPr="005C3DA2">
        <w:rPr>
          <w:bCs/>
          <w:color w:val="000000"/>
          <w:szCs w:val="21"/>
        </w:rPr>
        <w:t>cm</w:t>
      </w:r>
      <w:r w:rsidRPr="005C3DA2">
        <w:rPr>
          <w:bCs/>
          <w:color w:val="00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/>
          <w:bCs/>
          <w:color w:val="FF0000"/>
          <w:szCs w:val="21"/>
        </w:rPr>
      </w:pPr>
      <w:r>
        <w:rPr>
          <w:b/>
          <w:bCs/>
          <w:noProof/>
          <w:color w:val="FF0000"/>
          <w:szCs w:val="21"/>
        </w:rPr>
        <w:lastRenderedPageBreak/>
        <w:drawing>
          <wp:inline distT="0" distB="0" distL="0" distR="0">
            <wp:extent cx="1638300" cy="1171575"/>
            <wp:effectExtent l="0" t="0" r="0" b="9525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【答案】（</w:t>
      </w:r>
      <w:r w:rsidRPr="005C3DA2">
        <w:rPr>
          <w:color w:val="FF0000"/>
          <w:szCs w:val="21"/>
        </w:rPr>
        <w:t>1</w:t>
      </w:r>
      <w:r w:rsidRPr="005C3DA2">
        <w:rPr>
          <w:color w:val="FF0000"/>
          <w:szCs w:val="21"/>
        </w:rPr>
        <w:t>）运动状态；（</w:t>
      </w:r>
      <w:r w:rsidRPr="005C3DA2">
        <w:rPr>
          <w:color w:val="FF0000"/>
          <w:szCs w:val="21"/>
        </w:rPr>
        <w:t>2</w:t>
      </w:r>
      <w:r w:rsidRPr="005C3DA2">
        <w:rPr>
          <w:color w:val="FF0000"/>
          <w:szCs w:val="21"/>
        </w:rPr>
        <w:t>）</w:t>
      </w:r>
      <w:r w:rsidRPr="005C3DA2">
        <w:rPr>
          <w:color w:val="FF0000"/>
          <w:szCs w:val="21"/>
        </w:rPr>
        <w:t>3.83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【解析】院子里树叶随风飘舞，说明力可以改变物体的运动状态；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由图知，刻度尺上</w:t>
      </w:r>
      <w:r w:rsidRPr="005C3DA2">
        <w:rPr>
          <w:color w:val="FF0000"/>
          <w:szCs w:val="21"/>
        </w:rPr>
        <w:t>1cm</w:t>
      </w:r>
      <w:r w:rsidRPr="005C3DA2">
        <w:rPr>
          <w:color w:val="FF0000"/>
          <w:szCs w:val="21"/>
        </w:rPr>
        <w:t>之间有</w:t>
      </w:r>
      <w:r w:rsidRPr="005C3DA2">
        <w:rPr>
          <w:color w:val="FF0000"/>
          <w:szCs w:val="21"/>
        </w:rPr>
        <w:t>10</w:t>
      </w:r>
      <w:r w:rsidRPr="005C3DA2">
        <w:rPr>
          <w:color w:val="FF0000"/>
          <w:szCs w:val="21"/>
        </w:rPr>
        <w:t>个小格，所以一个小格代表的长度是</w:t>
      </w:r>
      <w:r w:rsidRPr="005C3DA2">
        <w:rPr>
          <w:color w:val="FF0000"/>
          <w:szCs w:val="21"/>
        </w:rPr>
        <w:t>0.1cm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1mm</w:t>
      </w:r>
      <w:r w:rsidRPr="005C3DA2">
        <w:rPr>
          <w:color w:val="FF0000"/>
          <w:szCs w:val="21"/>
        </w:rPr>
        <w:t>，即此刻度尺的分度值为</w:t>
      </w:r>
      <w:r w:rsidRPr="005C3DA2">
        <w:rPr>
          <w:color w:val="FF0000"/>
          <w:szCs w:val="21"/>
        </w:rPr>
        <w:t>1mm</w:t>
      </w:r>
      <w:r w:rsidRPr="005C3DA2">
        <w:rPr>
          <w:color w:val="FF0000"/>
          <w:szCs w:val="21"/>
        </w:rPr>
        <w:t>；树叶左侧与</w:t>
      </w:r>
      <w:r w:rsidRPr="005C3DA2">
        <w:rPr>
          <w:color w:val="FF0000"/>
          <w:szCs w:val="21"/>
        </w:rPr>
        <w:t>0</w:t>
      </w:r>
      <w:r w:rsidRPr="005C3DA2">
        <w:rPr>
          <w:color w:val="FF0000"/>
          <w:szCs w:val="21"/>
        </w:rPr>
        <w:t>刻度线对齐，右侧约为</w:t>
      </w:r>
      <w:r w:rsidRPr="005C3DA2">
        <w:rPr>
          <w:color w:val="FF0000"/>
          <w:szCs w:val="21"/>
        </w:rPr>
        <w:t>3.83cm</w:t>
      </w:r>
      <w:r w:rsidRPr="005C3DA2">
        <w:rPr>
          <w:color w:val="FF0000"/>
          <w:szCs w:val="21"/>
        </w:rPr>
        <w:t>，则树叶的长度为</w:t>
      </w:r>
      <w:r w:rsidRPr="005C3DA2">
        <w:rPr>
          <w:color w:val="FF0000"/>
          <w:szCs w:val="21"/>
        </w:rPr>
        <w:t>L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3.83cm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5C3DA2">
        <w:rPr>
          <w:b/>
          <w:bCs/>
          <w:color w:val="000000"/>
          <w:szCs w:val="21"/>
        </w:rPr>
        <w:t>17.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苏州）</w:t>
      </w:r>
      <w:r w:rsidRPr="005C3DA2">
        <w:rPr>
          <w:bCs/>
          <w:color w:val="000000"/>
          <w:szCs w:val="21"/>
        </w:rPr>
        <w:t>如图甲所示，木块的长度为</w:t>
      </w:r>
      <w:r w:rsidRPr="005C3DA2">
        <w:rPr>
          <w:bCs/>
          <w:color w:val="000000"/>
          <w:szCs w:val="21"/>
        </w:rPr>
        <w:t>_______cm</w:t>
      </w:r>
      <w:r w:rsidRPr="005C3DA2">
        <w:rPr>
          <w:bCs/>
          <w:color w:val="000000"/>
          <w:szCs w:val="21"/>
        </w:rPr>
        <w:t>；如图乙所示，弹簧测力计的示数为</w:t>
      </w:r>
      <w:r w:rsidRPr="005C3DA2">
        <w:rPr>
          <w:bCs/>
          <w:color w:val="000000"/>
          <w:szCs w:val="21"/>
        </w:rPr>
        <w:t>_______N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57400" cy="1143000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64" r="106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jc w:val="left"/>
        <w:rPr>
          <w:color w:val="FF0000"/>
          <w:kern w:val="0"/>
          <w:szCs w:val="21"/>
        </w:rPr>
      </w:pPr>
      <w:r w:rsidRPr="005C3DA2">
        <w:rPr>
          <w:color w:val="FF0000"/>
          <w:kern w:val="0"/>
          <w:szCs w:val="21"/>
        </w:rPr>
        <w:t>【答案】</w:t>
      </w:r>
      <w:r w:rsidRPr="005C3DA2">
        <w:rPr>
          <w:color w:val="FF0000"/>
          <w:kern w:val="0"/>
          <w:szCs w:val="21"/>
        </w:rPr>
        <w:t>(1)2.25</w:t>
      </w:r>
      <w:r w:rsidRPr="005C3DA2">
        <w:rPr>
          <w:color w:val="FF0000"/>
          <w:kern w:val="0"/>
          <w:szCs w:val="21"/>
        </w:rPr>
        <w:t>（</w:t>
      </w:r>
      <w:r w:rsidRPr="005C3DA2">
        <w:rPr>
          <w:color w:val="FF0000"/>
          <w:kern w:val="0"/>
          <w:szCs w:val="21"/>
        </w:rPr>
        <w:t>±0.02</w:t>
      </w:r>
      <w:r w:rsidRPr="005C3DA2">
        <w:rPr>
          <w:color w:val="FF0000"/>
          <w:kern w:val="0"/>
          <w:szCs w:val="21"/>
        </w:rPr>
        <w:t>）；</w:t>
      </w:r>
      <w:r w:rsidRPr="005C3DA2">
        <w:rPr>
          <w:color w:val="FF0000"/>
          <w:kern w:val="0"/>
          <w:szCs w:val="21"/>
        </w:rPr>
        <w:t>(2)1.2.</w:t>
      </w:r>
    </w:p>
    <w:p w:rsidR="008C397F" w:rsidRPr="005C3DA2" w:rsidRDefault="008C397F" w:rsidP="008C397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djustRightInd w:val="0"/>
        <w:spacing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5C3DA2">
        <w:rPr>
          <w:rFonts w:ascii="Times New Roman" w:hAnsi="Times New Roman" w:cs="Times New Roman"/>
          <w:color w:val="FF0000"/>
          <w:sz w:val="21"/>
          <w:szCs w:val="21"/>
        </w:rPr>
        <w:t>【解析】（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1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）考察刻度尺的使用，首先分清量程和分度值，分度值是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0.1cm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，注意起始测量位置，由图可知，整数部分是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2cm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，小数部分为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0.2cm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加上</w:t>
      </w:r>
      <w:proofErr w:type="gramStart"/>
      <w:r w:rsidRPr="005C3DA2">
        <w:rPr>
          <w:rFonts w:ascii="Times New Roman" w:hAnsi="Times New Roman" w:cs="Times New Roman"/>
          <w:color w:val="FF0000"/>
          <w:sz w:val="21"/>
          <w:szCs w:val="21"/>
        </w:rPr>
        <w:t>估</w:t>
      </w:r>
      <w:proofErr w:type="gramEnd"/>
      <w:r w:rsidRPr="005C3DA2">
        <w:rPr>
          <w:rFonts w:ascii="Times New Roman" w:hAnsi="Times New Roman" w:cs="Times New Roman"/>
          <w:color w:val="FF0000"/>
          <w:sz w:val="21"/>
          <w:szCs w:val="21"/>
        </w:rPr>
        <w:t>读到分度值的下一位，因此为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2.25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±0.02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）。</w:t>
      </w:r>
    </w:p>
    <w:p w:rsidR="008C397F" w:rsidRPr="005C3DA2" w:rsidRDefault="008C397F" w:rsidP="008C397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djustRightInd w:val="0"/>
        <w:spacing w:line="360" w:lineRule="auto"/>
        <w:rPr>
          <w:rFonts w:ascii="Times New Roman" w:hAnsi="Times New Roman" w:cs="Times New Roman"/>
          <w:color w:val="FF0000"/>
          <w:sz w:val="21"/>
          <w:szCs w:val="21"/>
        </w:rPr>
      </w:pPr>
      <w:r w:rsidRPr="005C3DA2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2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）考察弹簧测力计的读数：看清量程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0-5N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，分度值是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0.2N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，由图可知为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1.2N</w:t>
      </w:r>
      <w:r w:rsidRPr="005C3DA2">
        <w:rPr>
          <w:rFonts w:ascii="Times New Roman" w:hAnsi="Times New Roman" w:cs="Times New Roman"/>
          <w:color w:val="FF0000"/>
          <w:sz w:val="21"/>
          <w:szCs w:val="21"/>
        </w:rPr>
        <w:t>。</w:t>
      </w:r>
    </w:p>
    <w:p w:rsidR="008C397F" w:rsidRPr="005C3DA2" w:rsidRDefault="008C397F" w:rsidP="008C397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adjustRightInd w:val="0"/>
        <w:spacing w:line="360" w:lineRule="auto"/>
        <w:rPr>
          <w:rFonts w:ascii="Times New Roman" w:hAnsi="Times New Roman" w:cs="Times New Roman"/>
          <w:sz w:val="21"/>
          <w:szCs w:val="21"/>
        </w:rPr>
      </w:pPr>
      <w:r w:rsidRPr="005C3DA2">
        <w:rPr>
          <w:rFonts w:ascii="Times New Roman" w:hAnsi="Times New Roman" w:cs="Times New Roman"/>
          <w:b/>
          <w:bCs/>
          <w:color w:val="000000"/>
          <w:sz w:val="21"/>
          <w:szCs w:val="21"/>
        </w:rPr>
        <w:t>18.</w:t>
      </w:r>
      <w:r w:rsidRPr="005C3DA2">
        <w:rPr>
          <w:rFonts w:ascii="Times New Roman" w:hAnsi="Times New Roman" w:cs="Times New Roman"/>
          <w:b/>
          <w:bCs/>
          <w:color w:val="000000"/>
          <w:sz w:val="21"/>
          <w:szCs w:val="21"/>
        </w:rPr>
        <w:t>（</w:t>
      </w:r>
      <w:r w:rsidRPr="005C3DA2">
        <w:rPr>
          <w:rFonts w:ascii="Times New Roman" w:hAnsi="Times New Roman" w:cs="Times New Roman"/>
          <w:b/>
          <w:bCs/>
          <w:color w:val="000000"/>
          <w:sz w:val="21"/>
          <w:szCs w:val="21"/>
        </w:rPr>
        <w:t>2019</w:t>
      </w:r>
      <w:r w:rsidRPr="005C3DA2">
        <w:rPr>
          <w:rFonts w:ascii="Times New Roman" w:hAnsi="Times New Roman" w:cs="Times New Roman"/>
          <w:b/>
          <w:bCs/>
          <w:color w:val="000000"/>
          <w:sz w:val="21"/>
          <w:szCs w:val="21"/>
        </w:rPr>
        <w:t>江西省）</w:t>
      </w:r>
      <w:r w:rsidRPr="005C3DA2">
        <w:rPr>
          <w:rFonts w:ascii="Times New Roman" w:hAnsi="Times New Roman" w:cs="Times New Roman"/>
          <w:sz w:val="21"/>
          <w:szCs w:val="21"/>
        </w:rPr>
        <w:t>智能手机是我们常见的通讯工具，请你估测一下手机屏幕的面积大约为</w:t>
      </w:r>
      <w:r w:rsidRPr="005C3DA2">
        <w:rPr>
          <w:rFonts w:ascii="Times New Roman" w:hAnsi="Times New Roman" w:cs="Times New Roman"/>
          <w:sz w:val="21"/>
          <w:szCs w:val="21"/>
        </w:rPr>
        <w:t>80__________</w:t>
      </w:r>
      <w:r w:rsidRPr="005C3DA2">
        <w:rPr>
          <w:rFonts w:ascii="Times New Roman" w:hAnsi="Times New Roman" w:cs="Times New Roman"/>
          <w:sz w:val="21"/>
          <w:szCs w:val="21"/>
        </w:rPr>
        <w:t>，，重力大约为</w:t>
      </w:r>
      <w:r w:rsidRPr="005C3DA2">
        <w:rPr>
          <w:rFonts w:ascii="Times New Roman" w:hAnsi="Times New Roman" w:cs="Times New Roman"/>
          <w:sz w:val="21"/>
          <w:szCs w:val="21"/>
        </w:rPr>
        <w:t>2__________.(</w:t>
      </w:r>
      <w:r w:rsidRPr="005C3DA2">
        <w:rPr>
          <w:rFonts w:ascii="Times New Roman" w:hAnsi="Times New Roman" w:cs="Times New Roman"/>
          <w:sz w:val="21"/>
          <w:szCs w:val="21"/>
        </w:rPr>
        <w:t>填写合适单位的符号</w:t>
      </w:r>
      <w:r w:rsidRPr="005C3DA2">
        <w:rPr>
          <w:rFonts w:ascii="Times New Roman" w:hAnsi="Times New Roman" w:cs="Times New Roman"/>
          <w:sz w:val="21"/>
          <w:szCs w:val="21"/>
        </w:rPr>
        <w:t>)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kern w:val="0"/>
          <w:szCs w:val="21"/>
        </w:rPr>
        <w:t>【答案】</w:t>
      </w:r>
      <w:r w:rsidRPr="005C3DA2">
        <w:rPr>
          <w:color w:val="FF0000"/>
          <w:kern w:val="0"/>
          <w:szCs w:val="21"/>
        </w:rPr>
        <w:t>(1)</w:t>
      </w:r>
      <w:r w:rsidRPr="005C3DA2">
        <w:rPr>
          <w:color w:val="FF0000"/>
          <w:szCs w:val="21"/>
        </w:rPr>
        <w:t>cm</w:t>
      </w:r>
      <w:r w:rsidRPr="005C3DA2">
        <w:rPr>
          <w:color w:val="FF0000"/>
          <w:szCs w:val="21"/>
          <w:vertAlign w:val="superscript"/>
        </w:rPr>
        <w:t>2</w:t>
      </w:r>
      <w:r w:rsidRPr="005C3DA2">
        <w:rPr>
          <w:color w:val="FF0000"/>
          <w:szCs w:val="21"/>
        </w:rPr>
        <w:t>；</w:t>
      </w:r>
      <w:r w:rsidRPr="005C3DA2">
        <w:rPr>
          <w:color w:val="FF0000"/>
          <w:szCs w:val="21"/>
        </w:rPr>
        <w:t>(2)N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szCs w:val="21"/>
        </w:rPr>
        <w:t>【解析】</w:t>
      </w:r>
      <w:r w:rsidRPr="005C3DA2">
        <w:rPr>
          <w:color w:val="FF0000"/>
          <w:szCs w:val="21"/>
          <w:lang w:val="ja-JP" w:eastAsia="ja-JP"/>
        </w:rPr>
        <w:t>估测手机的长和</w:t>
      </w:r>
      <w:r w:rsidRPr="005C3DA2">
        <w:rPr>
          <w:color w:val="FF0000"/>
          <w:szCs w:val="21"/>
          <w:lang w:val="ja-JP"/>
        </w:rPr>
        <w:t>宽</w:t>
      </w:r>
      <w:r w:rsidRPr="005C3DA2">
        <w:rPr>
          <w:rStyle w:val="2MSGothic"/>
          <w:color w:val="FF0000"/>
          <w:szCs w:val="21"/>
        </w:rPr>
        <w:t>，</w:t>
      </w:r>
      <w:r w:rsidRPr="005C3DA2">
        <w:rPr>
          <w:color w:val="FF0000"/>
          <w:szCs w:val="21"/>
        </w:rPr>
        <w:t>16</w:t>
      </w:r>
      <w:r w:rsidRPr="005C3DA2">
        <w:rPr>
          <w:rStyle w:val="2Candara"/>
          <w:color w:val="FF0000"/>
          <w:szCs w:val="21"/>
          <w:lang w:eastAsia="zh-CN"/>
        </w:rPr>
        <w:t>cmx</w:t>
      </w:r>
      <w:r w:rsidRPr="005C3DA2">
        <w:rPr>
          <w:color w:val="FF0000"/>
          <w:szCs w:val="21"/>
        </w:rPr>
        <w:t>5</w:t>
      </w:r>
      <w:r w:rsidRPr="005C3DA2">
        <w:rPr>
          <w:rStyle w:val="2Candara"/>
          <w:color w:val="FF0000"/>
          <w:szCs w:val="21"/>
          <w:lang w:eastAsia="zh-CN"/>
        </w:rPr>
        <w:t>cm</w:t>
      </w:r>
      <w:r w:rsidRPr="005C3DA2">
        <w:rPr>
          <w:color w:val="FF0000"/>
          <w:szCs w:val="21"/>
        </w:rPr>
        <w:t>=80</w:t>
      </w:r>
      <w:r w:rsidRPr="005C3DA2">
        <w:rPr>
          <w:rStyle w:val="2Candara"/>
          <w:color w:val="FF0000"/>
          <w:szCs w:val="21"/>
          <w:lang w:eastAsia="zh-CN"/>
        </w:rPr>
        <w:t>cm</w:t>
      </w:r>
      <w:r w:rsidRPr="005C3DA2">
        <w:rPr>
          <w:color w:val="FF0000"/>
          <w:szCs w:val="21"/>
          <w:vertAlign w:val="superscript"/>
        </w:rPr>
        <w:t>2</w:t>
      </w:r>
      <w:r w:rsidRPr="005C3DA2">
        <w:rPr>
          <w:color w:val="FF0000"/>
          <w:szCs w:val="21"/>
        </w:rPr>
        <w:t>,</w:t>
      </w:r>
      <w:r w:rsidRPr="005C3DA2">
        <w:rPr>
          <w:color w:val="FF0000"/>
          <w:szCs w:val="21"/>
          <w:lang w:val="ja-JP" w:eastAsia="ja-JP"/>
        </w:rPr>
        <w:t>手机质量</w:t>
      </w:r>
      <w:r w:rsidRPr="005C3DA2">
        <w:rPr>
          <w:color w:val="FF0000"/>
          <w:szCs w:val="21"/>
        </w:rPr>
        <w:t>200</w:t>
      </w:r>
      <w:r w:rsidRPr="005C3DA2">
        <w:rPr>
          <w:rStyle w:val="2Candara"/>
          <w:color w:val="FF0000"/>
          <w:szCs w:val="21"/>
          <w:lang w:eastAsia="zh-CN"/>
        </w:rPr>
        <w:t>g</w:t>
      </w:r>
      <w:r w:rsidRPr="005C3DA2">
        <w:rPr>
          <w:color w:val="FF0000"/>
          <w:szCs w:val="21"/>
        </w:rPr>
        <w:t>,</w:t>
      </w:r>
      <w:r w:rsidRPr="005C3DA2">
        <w:rPr>
          <w:rStyle w:val="2Candara"/>
          <w:color w:val="FF0000"/>
          <w:szCs w:val="21"/>
          <w:lang w:eastAsia="zh-CN"/>
        </w:rPr>
        <w:t>G=mg</w:t>
      </w:r>
      <w:r w:rsidRPr="005C3DA2">
        <w:rPr>
          <w:color w:val="FF0000"/>
          <w:szCs w:val="21"/>
        </w:rPr>
        <w:t xml:space="preserve"> = 2</w:t>
      </w:r>
      <w:r w:rsidRPr="005C3DA2">
        <w:rPr>
          <w:rStyle w:val="2Candara"/>
          <w:color w:val="FF0000"/>
          <w:szCs w:val="21"/>
          <w:lang w:eastAsia="zh-CN"/>
        </w:rPr>
        <w:t>N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b/>
          <w:bCs/>
          <w:color w:val="000000"/>
          <w:szCs w:val="21"/>
        </w:rPr>
        <w:t>19.</w:t>
      </w:r>
      <w:r w:rsidRPr="005C3DA2">
        <w:rPr>
          <w:b/>
          <w:szCs w:val="21"/>
        </w:rPr>
        <w:t>（</w:t>
      </w:r>
      <w:r w:rsidRPr="005C3DA2">
        <w:rPr>
          <w:b/>
          <w:szCs w:val="21"/>
        </w:rPr>
        <w:t>2019</w:t>
      </w:r>
      <w:r w:rsidRPr="005C3DA2">
        <w:rPr>
          <w:b/>
          <w:szCs w:val="21"/>
        </w:rPr>
        <w:t>四川成都</w:t>
      </w:r>
      <w:r w:rsidRPr="005C3DA2">
        <w:rPr>
          <w:b/>
          <w:color w:val="000000"/>
          <w:szCs w:val="21"/>
        </w:rPr>
        <w:t>A</w:t>
      </w:r>
      <w:r w:rsidRPr="005C3DA2">
        <w:rPr>
          <w:b/>
          <w:color w:val="000000"/>
          <w:szCs w:val="21"/>
        </w:rPr>
        <w:t>卷</w:t>
      </w:r>
      <w:r w:rsidRPr="005C3DA2">
        <w:rPr>
          <w:b/>
          <w:szCs w:val="21"/>
        </w:rPr>
        <w:t>）</w:t>
      </w:r>
      <w:r w:rsidRPr="005C3DA2">
        <w:rPr>
          <w:szCs w:val="21"/>
        </w:rPr>
        <w:t>学校排球联赛中，小</w:t>
      </w:r>
      <w:proofErr w:type="gramStart"/>
      <w:r w:rsidRPr="005C3DA2">
        <w:rPr>
          <w:szCs w:val="21"/>
        </w:rPr>
        <w:t>婷</w:t>
      </w:r>
      <w:proofErr w:type="gramEnd"/>
      <w:r w:rsidRPr="005C3DA2">
        <w:rPr>
          <w:szCs w:val="21"/>
        </w:rPr>
        <w:t>迎面而来的球扣向了对方场地，如图所示，说明力可以改变物体的</w:t>
      </w:r>
      <w:r w:rsidRPr="005C3DA2">
        <w:rPr>
          <w:szCs w:val="21"/>
          <w:u w:val="single"/>
        </w:rPr>
        <w:t xml:space="preserve">　</w:t>
      </w:r>
      <w:r w:rsidRPr="005C3DA2">
        <w:rPr>
          <w:szCs w:val="21"/>
          <w:u w:val="single"/>
        </w:rPr>
        <w:t xml:space="preserve">        </w:t>
      </w:r>
      <w:r w:rsidRPr="005C3DA2">
        <w:rPr>
          <w:szCs w:val="21"/>
          <w:u w:val="single"/>
        </w:rPr>
        <w:t xml:space="preserve">　</w:t>
      </w:r>
      <w:r w:rsidRPr="005C3DA2">
        <w:rPr>
          <w:szCs w:val="21"/>
        </w:rPr>
        <w:t>。排球上有许多花纹，是采用增大接触面粗糙程度的方法来增大</w:t>
      </w:r>
      <w:r w:rsidRPr="005C3DA2">
        <w:rPr>
          <w:szCs w:val="21"/>
          <w:u w:val="single"/>
        </w:rPr>
        <w:t xml:space="preserve">　</w:t>
      </w:r>
      <w:r w:rsidRPr="005C3DA2">
        <w:rPr>
          <w:szCs w:val="21"/>
          <w:u w:val="single"/>
        </w:rPr>
        <w:t xml:space="preserve">      </w:t>
      </w:r>
      <w:r w:rsidRPr="005C3DA2">
        <w:rPr>
          <w:szCs w:val="21"/>
          <w:u w:val="single"/>
        </w:rPr>
        <w:t xml:space="preserve">　</w:t>
      </w:r>
      <w:r w:rsidRPr="005C3DA2">
        <w:rPr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809625" cy="128587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-3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color w:val="FF0000"/>
          <w:kern w:val="0"/>
          <w:szCs w:val="21"/>
        </w:rPr>
        <w:t>【答案】</w:t>
      </w:r>
      <w:r w:rsidRPr="005C3DA2">
        <w:rPr>
          <w:color w:val="FF0000"/>
          <w:kern w:val="0"/>
          <w:szCs w:val="21"/>
        </w:rPr>
        <w:t>(1)</w:t>
      </w:r>
      <w:r w:rsidRPr="005C3DA2">
        <w:rPr>
          <w:bCs/>
          <w:color w:val="FF0000"/>
          <w:spacing w:val="8"/>
          <w:szCs w:val="21"/>
        </w:rPr>
        <w:t>运动状态；</w:t>
      </w:r>
      <w:r w:rsidRPr="005C3DA2">
        <w:rPr>
          <w:bCs/>
          <w:color w:val="FF0000"/>
          <w:spacing w:val="8"/>
          <w:szCs w:val="21"/>
        </w:rPr>
        <w:t>(2)</w:t>
      </w:r>
      <w:r w:rsidRPr="005C3DA2">
        <w:rPr>
          <w:bCs/>
          <w:color w:val="FF0000"/>
          <w:spacing w:val="8"/>
          <w:szCs w:val="21"/>
        </w:rPr>
        <w:t>摩擦力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color w:val="FF0000"/>
          <w:szCs w:val="21"/>
        </w:rPr>
        <w:t>【解析】</w:t>
      </w:r>
      <w:r w:rsidRPr="005C3DA2">
        <w:rPr>
          <w:color w:val="FF0000"/>
          <w:spacing w:val="8"/>
          <w:szCs w:val="21"/>
        </w:rPr>
        <w:t>伽利略针对力与运动的观点是力是改变物体的运动状态的原因，增大摩擦力的两种方法是增大压力和增大接触面的粗糙程度。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b/>
          <w:bCs/>
          <w:color w:val="000000"/>
          <w:szCs w:val="21"/>
        </w:rPr>
        <w:t>20.</w:t>
      </w:r>
      <w:r w:rsidRPr="005C3DA2">
        <w:rPr>
          <w:szCs w:val="21"/>
        </w:rPr>
        <w:t xml:space="preserve"> 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  </w:t>
      </w:r>
      <w:r w:rsidRPr="005C3DA2">
        <w:rPr>
          <w:b/>
          <w:bCs/>
          <w:color w:val="000000"/>
          <w:szCs w:val="21"/>
        </w:rPr>
        <w:t>四川内江）</w:t>
      </w:r>
      <w:r w:rsidRPr="005C3DA2">
        <w:t>如图所示，坐在船上的人，用力推另只船，船就相互远离而去，这个现象表明力的作用是</w:t>
      </w:r>
      <w:r w:rsidRPr="005C3DA2">
        <w:t xml:space="preserve"> ______</w:t>
      </w:r>
      <w:r w:rsidRPr="005C3DA2">
        <w:t>的，</w:t>
      </w:r>
      <w:r w:rsidRPr="005C3DA2">
        <w:t> </w:t>
      </w:r>
      <w:r w:rsidRPr="005C3DA2">
        <w:t>力可以改变物体的</w:t>
      </w:r>
      <w:r w:rsidRPr="005C3DA2">
        <w:t>________</w:t>
      </w:r>
      <w:r w:rsidRPr="005C3DA2">
        <w:t>状态。</w:t>
      </w:r>
    </w:p>
    <w:p w:rsidR="008C397F" w:rsidRPr="005C3DA2" w:rsidRDefault="008C397F" w:rsidP="008C397F">
      <w:pPr>
        <w:spacing w:line="360" w:lineRule="auto"/>
        <w:jc w:val="left"/>
      </w:pPr>
      <w:r>
        <w:rPr>
          <w:rFonts w:eastAsia="新宋体"/>
          <w:noProof/>
          <w:szCs w:val="21"/>
        </w:rPr>
        <w:drawing>
          <wp:inline distT="0" distB="0" distL="0" distR="0">
            <wp:extent cx="2038350" cy="752475"/>
            <wp:effectExtent l="0" t="0" r="0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pStyle w:val="a6"/>
        <w:adjustRightInd w:val="0"/>
        <w:spacing w:after="0" w:line="360" w:lineRule="auto"/>
        <w:jc w:val="left"/>
        <w:rPr>
          <w:color w:val="FF0000"/>
        </w:rPr>
      </w:pPr>
      <w:r w:rsidRPr="005C3DA2">
        <w:rPr>
          <w:color w:val="FF0000"/>
          <w:kern w:val="0"/>
          <w:szCs w:val="21"/>
        </w:rPr>
        <w:t>【答案】</w:t>
      </w:r>
      <w:r w:rsidRPr="005C3DA2">
        <w:rPr>
          <w:color w:val="FF0000"/>
          <w:kern w:val="0"/>
          <w:szCs w:val="21"/>
        </w:rPr>
        <w:t>(1)</w:t>
      </w:r>
      <w:r w:rsidRPr="005C3DA2">
        <w:rPr>
          <w:color w:val="FF0000"/>
        </w:rPr>
        <w:t>相互；</w:t>
      </w:r>
      <w:r w:rsidRPr="005C3DA2">
        <w:rPr>
          <w:color w:val="FF0000"/>
        </w:rPr>
        <w:t xml:space="preserve">   </w:t>
      </w:r>
      <w:r w:rsidRPr="005C3DA2">
        <w:rPr>
          <w:color w:val="FF0000"/>
        </w:rPr>
        <w:t>（</w:t>
      </w:r>
      <w:r w:rsidRPr="005C3DA2">
        <w:rPr>
          <w:color w:val="FF0000"/>
        </w:rPr>
        <w:t>2</w:t>
      </w:r>
      <w:r w:rsidRPr="005C3DA2">
        <w:rPr>
          <w:color w:val="FF0000"/>
        </w:rPr>
        <w:t>）运动；</w:t>
      </w:r>
    </w:p>
    <w:p w:rsidR="008C397F" w:rsidRPr="005C3DA2" w:rsidRDefault="008C397F" w:rsidP="008C397F">
      <w:pPr>
        <w:pStyle w:val="a6"/>
        <w:adjustRightInd w:val="0"/>
        <w:spacing w:after="0"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【解析】</w:t>
      </w:r>
      <w:r w:rsidRPr="005C3DA2">
        <w:rPr>
          <w:color w:val="FF0000"/>
        </w:rPr>
        <w:t>坐在船上的人，用力推另只船，人是施力物体，人后退，人也是受力物体，说明物体间力的作用是相互的；小船由静止变为运动，说明力改变运动状态。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/>
          <w:bCs/>
          <w:color w:val="000000"/>
          <w:szCs w:val="21"/>
        </w:rPr>
        <w:t>21.(2019</w:t>
      </w:r>
      <w:r w:rsidRPr="005C3DA2">
        <w:rPr>
          <w:b/>
          <w:bCs/>
          <w:color w:val="000000"/>
          <w:szCs w:val="21"/>
        </w:rPr>
        <w:t>邵阳</w:t>
      </w:r>
      <w:r w:rsidRPr="005C3DA2">
        <w:rPr>
          <w:b/>
          <w:bCs/>
          <w:color w:val="000000"/>
          <w:szCs w:val="21"/>
        </w:rPr>
        <w:t>)</w:t>
      </w:r>
      <w:r w:rsidRPr="005C3DA2">
        <w:rPr>
          <w:bCs/>
          <w:szCs w:val="21"/>
        </w:rPr>
        <w:t>“</w:t>
      </w:r>
      <w:r w:rsidRPr="005C3DA2">
        <w:rPr>
          <w:bCs/>
          <w:szCs w:val="21"/>
        </w:rPr>
        <w:t>北风卷地百草折</w:t>
      </w:r>
      <w:r w:rsidRPr="005C3DA2">
        <w:rPr>
          <w:bCs/>
          <w:szCs w:val="21"/>
        </w:rPr>
        <w:t>”</w:t>
      </w:r>
      <w:r w:rsidRPr="005C3DA2">
        <w:rPr>
          <w:bCs/>
          <w:szCs w:val="21"/>
        </w:rPr>
        <w:t>中</w:t>
      </w:r>
      <w:r w:rsidRPr="005C3DA2">
        <w:rPr>
          <w:bCs/>
          <w:szCs w:val="21"/>
        </w:rPr>
        <w:t>“</w:t>
      </w:r>
      <w:r w:rsidRPr="005C3DA2">
        <w:rPr>
          <w:bCs/>
          <w:szCs w:val="21"/>
        </w:rPr>
        <w:t>百草折</w:t>
      </w:r>
      <w:r w:rsidRPr="005C3DA2">
        <w:rPr>
          <w:bCs/>
          <w:szCs w:val="21"/>
        </w:rPr>
        <w:t>”</w:t>
      </w:r>
      <w:r w:rsidRPr="005C3DA2">
        <w:rPr>
          <w:bCs/>
          <w:szCs w:val="21"/>
        </w:rPr>
        <w:t>表明力可以改变物体的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  <w:u w:val="single"/>
        </w:rPr>
        <w:t xml:space="preserve">   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</w:rPr>
        <w:t>。（选填</w:t>
      </w:r>
      <w:r w:rsidRPr="005C3DA2">
        <w:rPr>
          <w:bCs/>
          <w:szCs w:val="21"/>
        </w:rPr>
        <w:t>“</w:t>
      </w:r>
      <w:r w:rsidRPr="005C3DA2">
        <w:rPr>
          <w:bCs/>
          <w:szCs w:val="21"/>
        </w:rPr>
        <w:t>形状</w:t>
      </w:r>
      <w:r w:rsidRPr="005C3DA2">
        <w:rPr>
          <w:bCs/>
          <w:szCs w:val="21"/>
        </w:rPr>
        <w:t>”</w:t>
      </w:r>
      <w:r w:rsidRPr="005C3DA2">
        <w:rPr>
          <w:bCs/>
          <w:szCs w:val="21"/>
        </w:rPr>
        <w:t>或</w:t>
      </w:r>
      <w:r w:rsidRPr="005C3DA2">
        <w:rPr>
          <w:bCs/>
          <w:szCs w:val="21"/>
        </w:rPr>
        <w:t>“</w:t>
      </w:r>
      <w:r w:rsidRPr="005C3DA2">
        <w:rPr>
          <w:bCs/>
          <w:szCs w:val="21"/>
        </w:rPr>
        <w:t>运动状态</w:t>
      </w:r>
      <w:r w:rsidRPr="005C3DA2">
        <w:rPr>
          <w:bCs/>
          <w:szCs w:val="21"/>
        </w:rPr>
        <w:t>”</w:t>
      </w:r>
      <w:r w:rsidRPr="005C3DA2">
        <w:rPr>
          <w:bCs/>
          <w:szCs w:val="21"/>
        </w:rPr>
        <w:t>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szCs w:val="21"/>
        </w:rPr>
      </w:pPr>
      <w:r w:rsidRPr="005C3DA2">
        <w:rPr>
          <w:color w:val="FF0000"/>
          <w:kern w:val="0"/>
          <w:szCs w:val="21"/>
        </w:rPr>
        <w:t>【答案】</w:t>
      </w:r>
      <w:r w:rsidRPr="005C3DA2">
        <w:rPr>
          <w:color w:val="FF0000"/>
          <w:szCs w:val="21"/>
        </w:rPr>
        <w:t>形状。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rFonts w:eastAsia="华文中宋"/>
          <w:color w:val="FF0000"/>
        </w:rPr>
      </w:pPr>
      <w:r w:rsidRPr="005C3DA2">
        <w:rPr>
          <w:color w:val="FF0000"/>
          <w:szCs w:val="21"/>
        </w:rPr>
        <w:t>【解析】</w:t>
      </w:r>
      <w:r w:rsidRPr="005C3DA2">
        <w:rPr>
          <w:color w:val="FF0000"/>
          <w:szCs w:val="21"/>
        </w:rPr>
        <w:t>“</w:t>
      </w:r>
      <w:r w:rsidRPr="005C3DA2">
        <w:rPr>
          <w:color w:val="FF0000"/>
          <w:szCs w:val="21"/>
        </w:rPr>
        <w:t>北风卷地百草折</w:t>
      </w:r>
      <w:r w:rsidRPr="005C3DA2">
        <w:rPr>
          <w:color w:val="FF0000"/>
          <w:szCs w:val="21"/>
        </w:rPr>
        <w:t>”</w:t>
      </w:r>
      <w:r w:rsidRPr="005C3DA2">
        <w:rPr>
          <w:color w:val="FF0000"/>
          <w:szCs w:val="21"/>
        </w:rPr>
        <w:t>中</w:t>
      </w:r>
      <w:r w:rsidRPr="005C3DA2">
        <w:rPr>
          <w:color w:val="FF0000"/>
          <w:szCs w:val="21"/>
        </w:rPr>
        <w:t>“</w:t>
      </w:r>
      <w:r w:rsidRPr="005C3DA2">
        <w:rPr>
          <w:color w:val="FF0000"/>
          <w:szCs w:val="21"/>
        </w:rPr>
        <w:t>百草折</w:t>
      </w:r>
      <w:r w:rsidRPr="005C3DA2">
        <w:rPr>
          <w:color w:val="FF0000"/>
          <w:szCs w:val="21"/>
        </w:rPr>
        <w:t>”</w:t>
      </w:r>
      <w:r w:rsidRPr="005C3DA2">
        <w:rPr>
          <w:color w:val="FF0000"/>
          <w:szCs w:val="21"/>
        </w:rPr>
        <w:t>，体现了力的作用效果，表明力可以改变物体的形状</w:t>
      </w:r>
      <w:r w:rsidRPr="005C3DA2">
        <w:rPr>
          <w:rFonts w:eastAsia="华文中宋"/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/>
          <w:bCs/>
          <w:color w:val="000000"/>
          <w:szCs w:val="21"/>
        </w:rPr>
        <w:t>22.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 </w:t>
      </w:r>
      <w:r w:rsidRPr="005C3DA2">
        <w:rPr>
          <w:b/>
          <w:bCs/>
          <w:color w:val="000000"/>
          <w:szCs w:val="21"/>
        </w:rPr>
        <w:t>随州）</w:t>
      </w:r>
      <w:r w:rsidRPr="005C3DA2">
        <w:rPr>
          <w:bCs/>
          <w:szCs w:val="21"/>
        </w:rPr>
        <w:t>很多同学喜爱排球运动，一个漂亮的扣杀会赢得无数掌声。一次扣球往往包含着</w:t>
      </w:r>
      <w:r w:rsidRPr="005C3DA2">
        <w:rPr>
          <w:bCs/>
          <w:szCs w:val="21"/>
        </w:rPr>
        <w:t>“</w:t>
      </w:r>
      <w:r w:rsidRPr="005C3DA2">
        <w:rPr>
          <w:bCs/>
          <w:szCs w:val="21"/>
        </w:rPr>
        <w:t>助跑、起跳、空中击球、落地</w:t>
      </w:r>
      <w:r w:rsidRPr="005C3DA2">
        <w:rPr>
          <w:bCs/>
          <w:szCs w:val="21"/>
        </w:rPr>
        <w:t>”</w:t>
      </w:r>
      <w:r w:rsidRPr="005C3DA2">
        <w:rPr>
          <w:bCs/>
          <w:szCs w:val="21"/>
        </w:rPr>
        <w:t>一连串流畅的动作。试分析这一过程中包含的物理知识。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Cs/>
          <w:szCs w:val="21"/>
        </w:rPr>
        <w:t>示例：在运动员起跳上升过程中，运动员的动能向重力势能转化。（此例不可再用）请考生另列两条：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Cs/>
          <w:szCs w:val="21"/>
        </w:rPr>
        <w:t>（</w:t>
      </w:r>
      <w:r w:rsidRPr="005C3DA2">
        <w:rPr>
          <w:bCs/>
          <w:szCs w:val="21"/>
        </w:rPr>
        <w:t>1</w:t>
      </w:r>
      <w:r w:rsidRPr="005C3DA2">
        <w:rPr>
          <w:bCs/>
          <w:szCs w:val="21"/>
        </w:rPr>
        <w:t>）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  <w:u w:val="single"/>
        </w:rPr>
        <w:t xml:space="preserve">   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</w:rPr>
        <w:t>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Cs/>
          <w:szCs w:val="21"/>
        </w:rPr>
        <w:t>（</w:t>
      </w:r>
      <w:r w:rsidRPr="005C3DA2">
        <w:rPr>
          <w:bCs/>
          <w:szCs w:val="21"/>
        </w:rPr>
        <w:t>2</w:t>
      </w:r>
      <w:r w:rsidRPr="005C3DA2">
        <w:rPr>
          <w:bCs/>
          <w:szCs w:val="21"/>
        </w:rPr>
        <w:t>）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  <w:u w:val="single"/>
        </w:rPr>
        <w:t xml:space="preserve">   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590800" cy="111442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spacing w:line="360" w:lineRule="auto"/>
        <w:jc w:val="left"/>
        <w:rPr>
          <w:color w:val="FF0000"/>
        </w:rPr>
      </w:pPr>
      <w:r w:rsidRPr="005C3DA2">
        <w:rPr>
          <w:color w:val="FF0000"/>
          <w:kern w:val="0"/>
          <w:szCs w:val="21"/>
        </w:rPr>
        <w:t>【答案】</w:t>
      </w:r>
      <w:r w:rsidRPr="005C3DA2">
        <w:rPr>
          <w:color w:val="FF0000"/>
          <w:szCs w:val="21"/>
        </w:rPr>
        <w:t>（</w:t>
      </w:r>
      <w:r w:rsidRPr="005C3DA2">
        <w:rPr>
          <w:color w:val="FF0000"/>
          <w:szCs w:val="21"/>
        </w:rPr>
        <w:t>1</w:t>
      </w:r>
      <w:r w:rsidRPr="005C3DA2">
        <w:rPr>
          <w:color w:val="FF0000"/>
          <w:szCs w:val="21"/>
        </w:rPr>
        <w:t>）起跳时，人给地面一个向下的力，由于物体间力的作用是相互的，地面给人一个向上的力。</w:t>
      </w:r>
    </w:p>
    <w:p w:rsidR="008C397F" w:rsidRPr="005C3DA2" w:rsidRDefault="008C397F" w:rsidP="008C397F">
      <w:pPr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（</w:t>
      </w:r>
      <w:r w:rsidRPr="005C3DA2">
        <w:rPr>
          <w:color w:val="FF0000"/>
          <w:szCs w:val="21"/>
        </w:rPr>
        <w:t>2</w:t>
      </w:r>
      <w:r w:rsidRPr="005C3DA2">
        <w:rPr>
          <w:color w:val="FF0000"/>
          <w:szCs w:val="21"/>
        </w:rPr>
        <w:t>）空中击球时人给球一个力，这个力改变了球的运动状态。</w:t>
      </w:r>
    </w:p>
    <w:p w:rsidR="008C397F" w:rsidRPr="005C3DA2" w:rsidRDefault="008C397F" w:rsidP="008C397F">
      <w:pPr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【解析】</w:t>
      </w:r>
      <w:r w:rsidRPr="005C3DA2">
        <w:rPr>
          <w:color w:val="FF0000"/>
          <w:szCs w:val="21"/>
        </w:rPr>
        <w:t>“</w:t>
      </w:r>
      <w:r w:rsidRPr="005C3DA2">
        <w:rPr>
          <w:color w:val="FF0000"/>
          <w:szCs w:val="21"/>
        </w:rPr>
        <w:t>助跑、起跳、空中击球、落地</w:t>
      </w:r>
      <w:r w:rsidRPr="005C3DA2">
        <w:rPr>
          <w:color w:val="FF0000"/>
          <w:szCs w:val="21"/>
        </w:rPr>
        <w:t>”</w:t>
      </w:r>
      <w:r w:rsidRPr="005C3DA2">
        <w:rPr>
          <w:color w:val="FF0000"/>
          <w:szCs w:val="21"/>
        </w:rPr>
        <w:t>一连串流畅的动作包含的物理知识：</w:t>
      </w:r>
    </w:p>
    <w:p w:rsidR="008C397F" w:rsidRPr="005C3DA2" w:rsidRDefault="008C397F" w:rsidP="008C397F">
      <w:pPr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（</w:t>
      </w:r>
      <w:r w:rsidRPr="005C3DA2">
        <w:rPr>
          <w:color w:val="FF0000"/>
          <w:szCs w:val="21"/>
        </w:rPr>
        <w:t>1</w:t>
      </w:r>
      <w:r w:rsidRPr="005C3DA2">
        <w:rPr>
          <w:color w:val="FF0000"/>
          <w:szCs w:val="21"/>
        </w:rPr>
        <w:t>）起跳时，人给地面一个向下的力，由于物体间力的作用是相互的，地面给人一个向上的力。</w:t>
      </w:r>
    </w:p>
    <w:p w:rsidR="008C397F" w:rsidRPr="005C3DA2" w:rsidRDefault="008C397F" w:rsidP="008C397F">
      <w:pPr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（</w:t>
      </w:r>
      <w:r w:rsidRPr="005C3DA2">
        <w:rPr>
          <w:color w:val="FF0000"/>
          <w:szCs w:val="21"/>
        </w:rPr>
        <w:t>2</w:t>
      </w:r>
      <w:r w:rsidRPr="005C3DA2">
        <w:rPr>
          <w:color w:val="FF0000"/>
          <w:szCs w:val="21"/>
        </w:rPr>
        <w:t>）空中击球时人给球一个力，这个力改变了球的运动状态。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szCs w:val="21"/>
        </w:rPr>
        <w:t>三．作图题（共</w:t>
      </w:r>
      <w:r w:rsidRPr="005C3DA2">
        <w:rPr>
          <w:b/>
          <w:szCs w:val="21"/>
        </w:rPr>
        <w:t>6</w:t>
      </w:r>
      <w:r w:rsidRPr="005C3DA2">
        <w:rPr>
          <w:b/>
          <w:szCs w:val="21"/>
        </w:rPr>
        <w:t>小题，每个题</w:t>
      </w:r>
      <w:r w:rsidRPr="005C3DA2">
        <w:rPr>
          <w:b/>
          <w:szCs w:val="21"/>
        </w:rPr>
        <w:t>3</w:t>
      </w:r>
      <w:r w:rsidRPr="005C3DA2">
        <w:rPr>
          <w:b/>
          <w:szCs w:val="21"/>
        </w:rPr>
        <w:t>分，本大题共</w:t>
      </w:r>
      <w:r w:rsidRPr="005C3DA2">
        <w:rPr>
          <w:b/>
          <w:szCs w:val="21"/>
        </w:rPr>
        <w:t>18</w:t>
      </w:r>
      <w:r w:rsidRPr="005C3DA2">
        <w:rPr>
          <w:b/>
          <w:szCs w:val="21"/>
        </w:rPr>
        <w:t>分）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5C3DA2">
        <w:rPr>
          <w:b/>
          <w:bCs/>
          <w:color w:val="000000"/>
          <w:szCs w:val="21"/>
        </w:rPr>
        <w:t>23.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襄阳）</w:t>
      </w:r>
      <w:r w:rsidRPr="005C3DA2">
        <w:rPr>
          <w:bCs/>
          <w:color w:val="000000"/>
          <w:szCs w:val="21"/>
        </w:rPr>
        <w:t>请画出正方体木块所受的重力的示意图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>
        <w:rPr>
          <w:bCs/>
          <w:noProof/>
        </w:rPr>
        <w:drawing>
          <wp:inline distT="0" distB="0" distL="0" distR="0">
            <wp:extent cx="1485900" cy="771525"/>
            <wp:effectExtent l="0" t="0" r="0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1171575" cy="800100"/>
            <wp:effectExtent l="0" t="0" r="9525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>【解析】重力的方向是竖直向下的，过重心画一条带箭头的竖直向下的有向线段，用</w:t>
      </w:r>
      <w:r w:rsidRPr="005C3DA2">
        <w:rPr>
          <w:i/>
          <w:color w:val="FF0000"/>
        </w:rPr>
        <w:t>G</w:t>
      </w:r>
      <w:r w:rsidRPr="005C3DA2">
        <w:rPr>
          <w:color w:val="FF0000"/>
        </w:rPr>
        <w:t>表示，如图所示：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b/>
          <w:bCs/>
          <w:color w:val="000000"/>
          <w:szCs w:val="21"/>
        </w:rPr>
      </w:pPr>
      <w:r>
        <w:rPr>
          <w:b/>
          <w:bCs/>
          <w:noProof/>
          <w:color w:val="000000"/>
          <w:szCs w:val="21"/>
        </w:rPr>
        <w:drawing>
          <wp:inline distT="0" distB="0" distL="0" distR="0">
            <wp:extent cx="1171575" cy="80010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bCs/>
          <w:color w:val="000000"/>
          <w:szCs w:val="21"/>
        </w:rPr>
      </w:pPr>
      <w:r w:rsidRPr="005C3DA2">
        <w:rPr>
          <w:b/>
          <w:bCs/>
          <w:color w:val="000000"/>
          <w:szCs w:val="21"/>
        </w:rPr>
        <w:t>24.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 </w:t>
      </w:r>
      <w:r w:rsidRPr="005C3DA2">
        <w:rPr>
          <w:b/>
          <w:bCs/>
          <w:color w:val="000000"/>
          <w:szCs w:val="21"/>
        </w:rPr>
        <w:t>新疆）</w:t>
      </w:r>
      <w:r w:rsidRPr="005C3DA2">
        <w:rPr>
          <w:bCs/>
          <w:color w:val="000000"/>
          <w:szCs w:val="21"/>
        </w:rPr>
        <w:t>请在图中画出足球所受重力的示意图。</w:t>
      </w:r>
      <w:r w:rsidRPr="005C3DA2">
        <w:rPr>
          <w:bCs/>
          <w:color w:val="000000"/>
          <w:szCs w:val="21"/>
        </w:rPr>
        <w:t xml:space="preserve"> 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1028700" cy="74295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lastRenderedPageBreak/>
        <w:t>【答案】</w:t>
      </w:r>
      <w:r>
        <w:rPr>
          <w:noProof/>
          <w:color w:val="FF0000"/>
        </w:rPr>
        <w:drawing>
          <wp:inline distT="0" distB="0" distL="0" distR="0">
            <wp:extent cx="1104900" cy="1314450"/>
            <wp:effectExtent l="0" t="0" r="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>【解析】重力的方向是竖直向下的，过重心画一条带箭头的竖直向下的有向线段，用</w:t>
      </w:r>
      <w:r w:rsidRPr="005C3DA2">
        <w:rPr>
          <w:i/>
          <w:color w:val="FF0000"/>
        </w:rPr>
        <w:t>G</w:t>
      </w:r>
      <w:r w:rsidRPr="005C3DA2">
        <w:rPr>
          <w:color w:val="FF0000"/>
        </w:rPr>
        <w:t>表示，如图所示：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000125" cy="1190625"/>
            <wp:effectExtent l="0" t="0" r="9525" b="9525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bCs/>
          <w:color w:val="000000"/>
          <w:szCs w:val="21"/>
        </w:rPr>
      </w:pPr>
      <w:r w:rsidRPr="005C3DA2">
        <w:rPr>
          <w:rFonts w:ascii="Times New Roman" w:hAnsi="Times New Roman" w:cs="Times New Roman"/>
          <w:b/>
          <w:bCs/>
          <w:color w:val="000000"/>
          <w:szCs w:val="21"/>
        </w:rPr>
        <w:t>25.</w:t>
      </w:r>
      <w:r w:rsidRPr="005C3DA2">
        <w:rPr>
          <w:rFonts w:ascii="Times New Roman" w:hAnsi="Times New Roman" w:cs="Times New Roman"/>
          <w:b/>
          <w:bCs/>
          <w:color w:val="000000"/>
          <w:szCs w:val="21"/>
        </w:rPr>
        <w:t>（</w:t>
      </w:r>
      <w:r w:rsidRPr="005C3DA2">
        <w:rPr>
          <w:rFonts w:ascii="Times New Roman" w:hAnsi="Times New Roman" w:cs="Times New Roman"/>
          <w:b/>
          <w:bCs/>
          <w:color w:val="000000"/>
          <w:szCs w:val="21"/>
        </w:rPr>
        <w:t>2019</w:t>
      </w:r>
      <w:r w:rsidRPr="005C3DA2">
        <w:rPr>
          <w:rFonts w:ascii="Times New Roman" w:hAnsi="Times New Roman" w:cs="Times New Roman"/>
          <w:b/>
          <w:bCs/>
          <w:color w:val="000000"/>
          <w:szCs w:val="21"/>
        </w:rPr>
        <w:t>重庆</w:t>
      </w:r>
      <w:r w:rsidRPr="005C3DA2">
        <w:rPr>
          <w:rFonts w:ascii="Times New Roman" w:hAnsi="Times New Roman" w:cs="Times New Roman"/>
          <w:b/>
          <w:bCs/>
          <w:color w:val="000000"/>
          <w:szCs w:val="21"/>
        </w:rPr>
        <w:t>B</w:t>
      </w:r>
      <w:r w:rsidRPr="005C3DA2">
        <w:rPr>
          <w:rFonts w:ascii="Times New Roman" w:hAnsi="Times New Roman" w:cs="Times New Roman"/>
          <w:b/>
          <w:bCs/>
          <w:color w:val="000000"/>
          <w:szCs w:val="21"/>
        </w:rPr>
        <w:t>卷）</w:t>
      </w:r>
      <w:r w:rsidRPr="005C3DA2">
        <w:rPr>
          <w:rFonts w:ascii="Times New Roman" w:hAnsi="Times New Roman" w:cs="Times New Roman"/>
          <w:bCs/>
          <w:color w:val="000000"/>
          <w:szCs w:val="21"/>
        </w:rPr>
        <w:t>在图中画出静止在水平面上的木块所受重力的示意图</w:t>
      </w:r>
      <w:r w:rsidRPr="005C3DA2">
        <w:rPr>
          <w:rFonts w:ascii="Times New Roman" w:hAnsi="Times New Roman" w:cs="Times New Roman"/>
          <w:bCs/>
          <w:color w:val="000000"/>
          <w:szCs w:val="21"/>
        </w:rPr>
        <w:t>;</w:t>
      </w:r>
    </w:p>
    <w:p w:rsidR="008C397F" w:rsidRPr="005C3DA2" w:rsidRDefault="008C397F" w:rsidP="008C397F">
      <w:pPr>
        <w:pStyle w:val="Normal1"/>
        <w:adjustRightInd w:val="0"/>
        <w:spacing w:line="360" w:lineRule="auto"/>
        <w:jc w:val="left"/>
        <w:textAlignment w:val="center"/>
        <w:rPr>
          <w:rFonts w:ascii="Times New Roman" w:hAnsi="Times New Roman" w:cs="Times New Roman"/>
          <w:bCs/>
          <w:color w:val="000000"/>
          <w:szCs w:val="21"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552575" cy="685800"/>
            <wp:effectExtent l="0" t="0" r="9525" b="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5C3DA2">
        <w:rPr>
          <w:rFonts w:ascii="Times New Roman" w:hAnsi="Times New Roman" w:cs="Times New Roman"/>
          <w:color w:val="FF0000"/>
        </w:rPr>
        <w:t>【答案】</w:t>
      </w: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847725" cy="1181100"/>
            <wp:effectExtent l="0" t="0" r="9525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 w:rsidRPr="005C3DA2">
        <w:rPr>
          <w:rFonts w:ascii="Times New Roman" w:hAnsi="Times New Roman" w:cs="Times New Roman"/>
          <w:color w:val="FF0000"/>
        </w:rPr>
        <w:t>【解析】木块所受重力的作用点在重心上（重心在木块的几何中心处），从重心画</w:t>
      </w:r>
      <w:proofErr w:type="gramStart"/>
      <w:r w:rsidRPr="005C3DA2">
        <w:rPr>
          <w:rFonts w:ascii="Times New Roman" w:hAnsi="Times New Roman" w:cs="Times New Roman"/>
          <w:color w:val="FF0000"/>
        </w:rPr>
        <w:t>一</w:t>
      </w:r>
      <w:proofErr w:type="gramEnd"/>
      <w:r w:rsidRPr="005C3DA2">
        <w:rPr>
          <w:rFonts w:ascii="Times New Roman" w:hAnsi="Times New Roman" w:cs="Times New Roman"/>
          <w:color w:val="FF0000"/>
        </w:rPr>
        <w:t>竖直向下的线段，标出箭头，记为</w:t>
      </w:r>
      <w:r w:rsidRPr="005C3DA2">
        <w:rPr>
          <w:rFonts w:ascii="Times New Roman" w:hAnsi="Times New Roman" w:cs="Times New Roman"/>
          <w:i/>
          <w:color w:val="FF0000"/>
        </w:rPr>
        <w:t>G</w:t>
      </w:r>
      <w:r w:rsidRPr="005C3DA2">
        <w:rPr>
          <w:rFonts w:ascii="Times New Roman" w:hAnsi="Times New Roman" w:cs="Times New Roman"/>
          <w:color w:val="FF0000"/>
        </w:rPr>
        <w:t>，重力的示意图如下所示：</w:t>
      </w:r>
    </w:p>
    <w:p w:rsidR="008C397F" w:rsidRPr="005C3DA2" w:rsidRDefault="008C397F" w:rsidP="008C397F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847725" cy="1181100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bCs/>
          <w:szCs w:val="21"/>
        </w:rPr>
      </w:pPr>
      <w:r w:rsidRPr="005C3DA2">
        <w:rPr>
          <w:b/>
          <w:bCs/>
          <w:color w:val="000000"/>
          <w:szCs w:val="21"/>
        </w:rPr>
        <w:t>26.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 </w:t>
      </w:r>
      <w:r w:rsidRPr="005C3DA2">
        <w:rPr>
          <w:b/>
          <w:bCs/>
          <w:color w:val="000000"/>
          <w:szCs w:val="21"/>
        </w:rPr>
        <w:t>北海）</w:t>
      </w:r>
      <w:r w:rsidRPr="005C3DA2">
        <w:rPr>
          <w:bCs/>
          <w:szCs w:val="21"/>
        </w:rPr>
        <w:t>物体静止在水平桌面上，请在图中画出该物体所受支持力的示意图</w:t>
      </w:r>
    </w:p>
    <w:p w:rsidR="008C397F" w:rsidRPr="005C3DA2" w:rsidRDefault="008C397F" w:rsidP="008C397F">
      <w:pPr>
        <w:spacing w:line="360" w:lineRule="auto"/>
        <w:jc w:val="left"/>
        <w:textAlignment w:val="center"/>
        <w:rPr>
          <w:rFonts w:eastAsia="华文仿宋"/>
          <w:b/>
          <w:bCs/>
          <w:szCs w:val="21"/>
        </w:rPr>
      </w:pPr>
      <w:r>
        <w:rPr>
          <w:rFonts w:eastAsia="华文仿宋"/>
          <w:b/>
          <w:bCs/>
          <w:noProof/>
        </w:rPr>
        <w:drawing>
          <wp:inline distT="0" distB="0" distL="0" distR="0">
            <wp:extent cx="1504950" cy="1038225"/>
            <wp:effectExtent l="0" t="0" r="0" b="952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lastRenderedPageBreak/>
        <w:t>【答案】</w:t>
      </w:r>
      <w:r>
        <w:rPr>
          <w:rFonts w:eastAsia="黑体"/>
          <w:noProof/>
        </w:rPr>
        <w:drawing>
          <wp:inline distT="0" distB="0" distL="0" distR="0">
            <wp:extent cx="1362075" cy="1257300"/>
            <wp:effectExtent l="0" t="0" r="9525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0" b="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</w:pPr>
      <w:r w:rsidRPr="005C3DA2">
        <w:rPr>
          <w:color w:val="FF0000"/>
        </w:rPr>
        <w:t>【解析】</w:t>
      </w:r>
      <w:r w:rsidRPr="005C3DA2">
        <w:rPr>
          <w:szCs w:val="21"/>
        </w:rPr>
        <w:t>解：物体静止在水平桌面上时，所受支持力与重力是一对平衡力，二力大小相等，方向相反，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</w:pPr>
      <w:r w:rsidRPr="005C3DA2">
        <w:rPr>
          <w:szCs w:val="21"/>
        </w:rPr>
        <w:t>所以，该物体所受支持力方向竖直向上，过物体重心沿竖直向上的方向画一条带箭头的线段，并用</w:t>
      </w:r>
      <w:r w:rsidRPr="005C3DA2">
        <w:rPr>
          <w:szCs w:val="21"/>
        </w:rPr>
        <w:t>F</w:t>
      </w:r>
      <w:r w:rsidRPr="005C3DA2">
        <w:rPr>
          <w:szCs w:val="21"/>
        </w:rPr>
        <w:t>表示，如下图所示：</w:t>
      </w:r>
    </w:p>
    <w:p w:rsidR="008C397F" w:rsidRPr="005C3DA2" w:rsidRDefault="008C397F" w:rsidP="008C397F">
      <w:pPr>
        <w:spacing w:line="360" w:lineRule="auto"/>
        <w:jc w:val="left"/>
        <w:textAlignment w:val="center"/>
        <w:rPr>
          <w:rFonts w:eastAsia="黑体"/>
        </w:rPr>
      </w:pPr>
      <w:r>
        <w:rPr>
          <w:rFonts w:eastAsia="黑体"/>
          <w:noProof/>
        </w:rPr>
        <w:drawing>
          <wp:inline distT="0" distB="0" distL="0" distR="0">
            <wp:extent cx="1362075" cy="1257300"/>
            <wp:effectExtent l="0" t="0" r="9525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0" b="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spacing w:line="360" w:lineRule="auto"/>
        <w:ind w:leftChars="-1" w:left="-1" w:hanging="1"/>
      </w:pPr>
      <w:r w:rsidRPr="005C3DA2">
        <w:rPr>
          <w:b/>
          <w:bCs/>
          <w:color w:val="000000"/>
          <w:szCs w:val="21"/>
        </w:rPr>
        <w:t>27</w:t>
      </w:r>
      <w:r w:rsidRPr="005C3DA2">
        <w:rPr>
          <w:b/>
          <w:bCs/>
          <w:color w:val="000000"/>
          <w:szCs w:val="21"/>
        </w:rPr>
        <w:t>．（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河南）</w:t>
      </w:r>
      <w:r w:rsidRPr="005C3DA2">
        <w:rPr>
          <w:rFonts w:eastAsia="新宋体"/>
          <w:szCs w:val="21"/>
        </w:rPr>
        <w:t>如图所示，当铁球摆到最高点</w:t>
      </w:r>
      <w:r w:rsidRPr="005C3DA2">
        <w:rPr>
          <w:rFonts w:eastAsia="新宋体"/>
          <w:szCs w:val="21"/>
        </w:rPr>
        <w:t>A</w:t>
      </w:r>
      <w:r w:rsidRPr="005C3DA2">
        <w:rPr>
          <w:rFonts w:eastAsia="新宋体"/>
          <w:szCs w:val="21"/>
        </w:rPr>
        <w:t>时，请画出</w:t>
      </w:r>
      <w:proofErr w:type="gramStart"/>
      <w:r w:rsidRPr="005C3DA2">
        <w:rPr>
          <w:rFonts w:eastAsia="新宋体"/>
          <w:szCs w:val="21"/>
        </w:rPr>
        <w:t>它此时</w:t>
      </w:r>
      <w:proofErr w:type="gramEnd"/>
      <w:r w:rsidRPr="005C3DA2">
        <w:rPr>
          <w:rFonts w:eastAsia="新宋体"/>
          <w:szCs w:val="21"/>
        </w:rPr>
        <w:t>的受力示意图。</w:t>
      </w:r>
    </w:p>
    <w:p w:rsidR="008C397F" w:rsidRPr="005C3DA2" w:rsidRDefault="008C397F" w:rsidP="008C397F">
      <w:pPr>
        <w:spacing w:line="360" w:lineRule="auto"/>
        <w:ind w:leftChars="-1" w:left="-1" w:hanging="1"/>
      </w:pPr>
      <w:r>
        <w:rPr>
          <w:rFonts w:eastAsia="新宋体"/>
          <w:noProof/>
          <w:szCs w:val="21"/>
        </w:rPr>
        <w:drawing>
          <wp:inline distT="0" distB="0" distL="0" distR="0">
            <wp:extent cx="1533525" cy="1238250"/>
            <wp:effectExtent l="0" t="0" r="9525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spacing w:line="360" w:lineRule="auto"/>
        <w:ind w:leftChars="-1" w:left="-1" w:hanging="1"/>
        <w:rPr>
          <w:color w:val="FF0000"/>
        </w:rPr>
      </w:pPr>
      <w:r w:rsidRPr="005C3DA2">
        <w:rPr>
          <w:color w:val="FF0000"/>
        </w:rPr>
        <w:t>【答案】</w:t>
      </w:r>
      <w:r>
        <w:rPr>
          <w:rFonts w:eastAsia="新宋体"/>
          <w:noProof/>
          <w:szCs w:val="21"/>
        </w:rPr>
        <w:drawing>
          <wp:inline distT="0" distB="0" distL="0" distR="0">
            <wp:extent cx="1333500" cy="114300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spacing w:line="360" w:lineRule="auto"/>
        <w:ind w:leftChars="-1" w:left="-1" w:hanging="1"/>
        <w:rPr>
          <w:color w:val="FF0000"/>
        </w:rPr>
      </w:pPr>
      <w:r w:rsidRPr="005C3DA2">
        <w:rPr>
          <w:color w:val="FF0000"/>
          <w:szCs w:val="21"/>
        </w:rPr>
        <w:t>【解析】</w:t>
      </w:r>
      <w:r w:rsidRPr="005C3DA2">
        <w:rPr>
          <w:rFonts w:eastAsia="新宋体"/>
          <w:color w:val="FF0000"/>
          <w:szCs w:val="21"/>
        </w:rPr>
        <w:t>铁球</w:t>
      </w:r>
      <w:r w:rsidRPr="005C3DA2">
        <w:rPr>
          <w:rFonts w:eastAsia="新宋体"/>
          <w:color w:val="FF0000"/>
          <w:szCs w:val="21"/>
        </w:rPr>
        <w:t>A</w:t>
      </w:r>
      <w:r w:rsidRPr="005C3DA2">
        <w:rPr>
          <w:rFonts w:eastAsia="新宋体"/>
          <w:color w:val="FF0000"/>
          <w:szCs w:val="21"/>
        </w:rPr>
        <w:t>在最高点时，受到重力和拉力的作用，过球心分别沿竖直向下方向和绳子斜向上方向画一条有向线段，用</w:t>
      </w:r>
      <w:r w:rsidRPr="005C3DA2">
        <w:rPr>
          <w:rFonts w:eastAsia="新宋体"/>
          <w:color w:val="FF0000"/>
          <w:szCs w:val="21"/>
        </w:rPr>
        <w:t>“G”</w:t>
      </w:r>
      <w:r w:rsidRPr="005C3DA2">
        <w:rPr>
          <w:rFonts w:eastAsia="新宋体"/>
          <w:color w:val="FF0000"/>
          <w:szCs w:val="21"/>
        </w:rPr>
        <w:t>和</w:t>
      </w:r>
      <w:r w:rsidRPr="005C3DA2">
        <w:rPr>
          <w:rFonts w:eastAsia="新宋体"/>
          <w:color w:val="FF0000"/>
          <w:szCs w:val="21"/>
        </w:rPr>
        <w:t>“F”</w:t>
      </w:r>
      <w:r w:rsidRPr="005C3DA2">
        <w:rPr>
          <w:rFonts w:eastAsia="新宋体"/>
          <w:color w:val="FF0000"/>
          <w:szCs w:val="21"/>
        </w:rPr>
        <w:t>表示。如图所示：</w:t>
      </w:r>
    </w:p>
    <w:p w:rsidR="008C397F" w:rsidRPr="005C3DA2" w:rsidRDefault="008C397F" w:rsidP="008C397F">
      <w:pPr>
        <w:spacing w:line="360" w:lineRule="auto"/>
        <w:ind w:leftChars="-67" w:left="-141" w:firstLineChars="44" w:firstLine="92"/>
      </w:pPr>
      <w:r>
        <w:rPr>
          <w:noProof/>
          <w:szCs w:val="21"/>
        </w:rPr>
        <w:drawing>
          <wp:inline distT="0" distB="0" distL="0" distR="0">
            <wp:extent cx="1333500" cy="114300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ind w:leftChars="-67" w:left="-141"/>
        <w:jc w:val="left"/>
      </w:pPr>
      <w:r w:rsidRPr="005C3DA2">
        <w:rPr>
          <w:b/>
          <w:bCs/>
          <w:color w:val="000000"/>
          <w:szCs w:val="21"/>
        </w:rPr>
        <w:t>28</w:t>
      </w:r>
      <w:r w:rsidRPr="005C3DA2">
        <w:rPr>
          <w:szCs w:val="21"/>
        </w:rPr>
        <w:t>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黑龙江哈尔滨）</w:t>
      </w:r>
      <w:r w:rsidRPr="005C3DA2">
        <w:rPr>
          <w:szCs w:val="21"/>
        </w:rPr>
        <w:t>如图所示，请你画出静止在水平桌面上的茶壶所受力的示意图。（画</w:t>
      </w:r>
      <w:r w:rsidRPr="005C3DA2">
        <w:rPr>
          <w:szCs w:val="21"/>
        </w:rPr>
        <w:lastRenderedPageBreak/>
        <w:t>图时用实心点</w:t>
      </w:r>
      <w:r w:rsidRPr="005C3DA2">
        <w:rPr>
          <w:szCs w:val="21"/>
        </w:rPr>
        <w:t>O</w:t>
      </w:r>
      <w:r w:rsidRPr="005C3DA2">
        <w:rPr>
          <w:szCs w:val="21"/>
        </w:rPr>
        <w:t>表示力的作用点）</w:t>
      </w:r>
    </w:p>
    <w:p w:rsidR="008C397F" w:rsidRPr="005C3DA2" w:rsidRDefault="008C397F" w:rsidP="008C397F">
      <w:pPr>
        <w:adjustRightInd w:val="0"/>
        <w:spacing w:line="360" w:lineRule="auto"/>
        <w:ind w:leftChars="-67" w:left="-141"/>
        <w:jc w:val="left"/>
      </w:pPr>
      <w:r>
        <w:rPr>
          <w:noProof/>
          <w:szCs w:val="21"/>
        </w:rPr>
        <w:drawing>
          <wp:inline distT="0" distB="0" distL="0" distR="0">
            <wp:extent cx="885825" cy="67627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utoSpaceDE w:val="0"/>
        <w:autoSpaceDN w:val="0"/>
        <w:adjustRightInd w:val="0"/>
        <w:spacing w:line="360" w:lineRule="auto"/>
        <w:ind w:leftChars="-67" w:left="-141"/>
        <w:jc w:val="left"/>
        <w:rPr>
          <w:color w:val="FF0000"/>
          <w:kern w:val="0"/>
          <w:szCs w:val="21"/>
          <w:lang w:val="zh-CN"/>
        </w:rPr>
      </w:pPr>
      <w:r w:rsidRPr="005C3DA2">
        <w:rPr>
          <w:color w:val="FF0000"/>
        </w:rPr>
        <w:t>【答案】</w:t>
      </w:r>
      <w:r w:rsidRPr="005C3DA2">
        <w:rPr>
          <w:color w:val="FF0000"/>
          <w:kern w:val="0"/>
          <w:szCs w:val="21"/>
          <w:lang w:val="zh-CN"/>
        </w:rPr>
        <w:t>如图所示：</w:t>
      </w:r>
      <w:r>
        <w:rPr>
          <w:noProof/>
          <w:color w:val="FF0000"/>
          <w:szCs w:val="21"/>
        </w:rPr>
        <w:drawing>
          <wp:inline distT="0" distB="0" distL="0" distR="0">
            <wp:extent cx="790575" cy="117157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ind w:leftChars="-67" w:left="-141"/>
        <w:jc w:val="left"/>
        <w:rPr>
          <w:color w:val="FF0000"/>
        </w:rPr>
      </w:pPr>
      <w:r w:rsidRPr="005C3DA2">
        <w:rPr>
          <w:color w:val="FF0000"/>
          <w:szCs w:val="21"/>
        </w:rPr>
        <w:t>【解析】过重心</w:t>
      </w:r>
      <w:r w:rsidRPr="005C3DA2">
        <w:rPr>
          <w:color w:val="FF0000"/>
          <w:szCs w:val="21"/>
        </w:rPr>
        <w:t>O</w:t>
      </w:r>
      <w:r w:rsidRPr="005C3DA2">
        <w:rPr>
          <w:color w:val="FF0000"/>
          <w:szCs w:val="21"/>
        </w:rPr>
        <w:t>沿竖直向下的方向和竖直向上的方向画一条带箭头、等长的线段，分别表示重力和支持力，如图所示：</w:t>
      </w:r>
    </w:p>
    <w:p w:rsidR="008C397F" w:rsidRPr="005C3DA2" w:rsidRDefault="008C397F" w:rsidP="008C397F">
      <w:pPr>
        <w:adjustRightInd w:val="0"/>
        <w:spacing w:line="360" w:lineRule="auto"/>
        <w:ind w:leftChars="-67" w:left="-141"/>
        <w:jc w:val="left"/>
        <w:rPr>
          <w:color w:val="FF0000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885825" cy="13049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szCs w:val="21"/>
        </w:rPr>
      </w:pPr>
      <w:r w:rsidRPr="005C3DA2">
        <w:rPr>
          <w:b/>
          <w:szCs w:val="21"/>
        </w:rPr>
        <w:t>四．实验探究题（</w:t>
      </w:r>
      <w:r w:rsidRPr="005C3DA2">
        <w:rPr>
          <w:b/>
          <w:szCs w:val="21"/>
        </w:rPr>
        <w:t>29</w:t>
      </w:r>
      <w:r w:rsidRPr="005C3DA2">
        <w:rPr>
          <w:b/>
          <w:szCs w:val="21"/>
        </w:rPr>
        <w:t>题</w:t>
      </w:r>
      <w:r w:rsidRPr="005C3DA2">
        <w:rPr>
          <w:b/>
          <w:szCs w:val="21"/>
        </w:rPr>
        <w:t>2</w:t>
      </w:r>
      <w:r w:rsidRPr="005C3DA2">
        <w:rPr>
          <w:b/>
          <w:szCs w:val="21"/>
        </w:rPr>
        <w:t>分；</w:t>
      </w:r>
      <w:r w:rsidRPr="005C3DA2">
        <w:rPr>
          <w:b/>
          <w:szCs w:val="21"/>
        </w:rPr>
        <w:t>30</w:t>
      </w:r>
      <w:r w:rsidRPr="005C3DA2">
        <w:rPr>
          <w:b/>
          <w:szCs w:val="21"/>
        </w:rPr>
        <w:t>题</w:t>
      </w:r>
      <w:r w:rsidRPr="005C3DA2">
        <w:rPr>
          <w:b/>
          <w:szCs w:val="21"/>
        </w:rPr>
        <w:t>10</w:t>
      </w:r>
      <w:r w:rsidRPr="005C3DA2">
        <w:rPr>
          <w:b/>
          <w:szCs w:val="21"/>
        </w:rPr>
        <w:t>分；</w:t>
      </w:r>
      <w:r w:rsidRPr="005C3DA2">
        <w:rPr>
          <w:b/>
          <w:szCs w:val="21"/>
        </w:rPr>
        <w:t>31</w:t>
      </w:r>
      <w:r w:rsidRPr="005C3DA2">
        <w:rPr>
          <w:b/>
          <w:szCs w:val="21"/>
        </w:rPr>
        <w:t>题</w:t>
      </w:r>
      <w:r w:rsidRPr="005C3DA2">
        <w:rPr>
          <w:b/>
          <w:szCs w:val="21"/>
        </w:rPr>
        <w:t>8</w:t>
      </w:r>
      <w:r w:rsidRPr="005C3DA2">
        <w:rPr>
          <w:b/>
          <w:szCs w:val="21"/>
        </w:rPr>
        <w:t>分；</w:t>
      </w:r>
      <w:r w:rsidRPr="005C3DA2">
        <w:rPr>
          <w:b/>
          <w:szCs w:val="21"/>
        </w:rPr>
        <w:t>32</w:t>
      </w:r>
      <w:r w:rsidRPr="005C3DA2">
        <w:rPr>
          <w:b/>
          <w:szCs w:val="21"/>
        </w:rPr>
        <w:t>题</w:t>
      </w:r>
      <w:r w:rsidRPr="005C3DA2">
        <w:rPr>
          <w:b/>
          <w:szCs w:val="21"/>
        </w:rPr>
        <w:t>4</w:t>
      </w:r>
      <w:r w:rsidRPr="005C3DA2">
        <w:rPr>
          <w:b/>
          <w:szCs w:val="21"/>
        </w:rPr>
        <w:t>分，本大题共</w:t>
      </w:r>
      <w:r w:rsidRPr="005C3DA2">
        <w:rPr>
          <w:b/>
          <w:szCs w:val="21"/>
        </w:rPr>
        <w:t>24</w:t>
      </w:r>
      <w:r w:rsidRPr="005C3DA2">
        <w:rPr>
          <w:b/>
          <w:szCs w:val="21"/>
        </w:rPr>
        <w:t>分）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/>
          <w:bCs/>
          <w:szCs w:val="21"/>
        </w:rPr>
      </w:pPr>
      <w:r w:rsidRPr="005C3DA2">
        <w:rPr>
          <w:b/>
          <w:bCs/>
          <w:color w:val="000000"/>
          <w:szCs w:val="21"/>
        </w:rPr>
        <w:t>29</w:t>
      </w:r>
      <w:r w:rsidRPr="005C3DA2">
        <w:rPr>
          <w:b/>
          <w:bCs/>
          <w:color w:val="000000"/>
          <w:szCs w:val="21"/>
        </w:rPr>
        <w:t>．（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广东）</w:t>
      </w:r>
      <w:r w:rsidRPr="005C3DA2">
        <w:rPr>
          <w:b/>
          <w:bCs/>
          <w:szCs w:val="21"/>
        </w:rPr>
        <w:t>图中物体</w:t>
      </w:r>
      <w:r w:rsidRPr="005C3DA2">
        <w:rPr>
          <w:b/>
          <w:bCs/>
          <w:szCs w:val="21"/>
        </w:rPr>
        <w:t>A</w:t>
      </w:r>
      <w:r w:rsidRPr="005C3DA2">
        <w:rPr>
          <w:b/>
          <w:bCs/>
          <w:szCs w:val="21"/>
        </w:rPr>
        <w:t>重为</w:t>
      </w:r>
      <w:r w:rsidRPr="005C3DA2">
        <w:rPr>
          <w:b/>
          <w:bCs/>
          <w:szCs w:val="21"/>
          <w:u w:val="single"/>
        </w:rPr>
        <w:t xml:space="preserve">　</w:t>
      </w:r>
      <w:r w:rsidRPr="005C3DA2">
        <w:rPr>
          <w:b/>
          <w:bCs/>
          <w:szCs w:val="21"/>
          <w:u w:val="single"/>
        </w:rPr>
        <w:t xml:space="preserve">   </w:t>
      </w:r>
      <w:r w:rsidRPr="005C3DA2">
        <w:rPr>
          <w:b/>
          <w:bCs/>
          <w:szCs w:val="21"/>
          <w:u w:val="single"/>
        </w:rPr>
        <w:t xml:space="preserve">　</w:t>
      </w:r>
      <w:r w:rsidRPr="005C3DA2">
        <w:rPr>
          <w:b/>
          <w:bCs/>
          <w:szCs w:val="21"/>
        </w:rPr>
        <w:t>N</w:t>
      </w:r>
      <w:r w:rsidRPr="005C3DA2">
        <w:rPr>
          <w:b/>
          <w:bCs/>
          <w:szCs w:val="21"/>
        </w:rPr>
        <w:t>。</w:t>
      </w:r>
    </w:p>
    <w:p w:rsidR="008C397F" w:rsidRPr="005C3DA2" w:rsidRDefault="008C397F" w:rsidP="008C397F">
      <w:pPr>
        <w:spacing w:line="360" w:lineRule="auto"/>
        <w:jc w:val="left"/>
        <w:rPr>
          <w:b/>
          <w:bCs/>
          <w:szCs w:val="21"/>
        </w:rPr>
      </w:pPr>
      <w:r>
        <w:rPr>
          <w:b/>
          <w:bCs/>
          <w:noProof/>
          <w:szCs w:val="21"/>
        </w:rPr>
        <w:drawing>
          <wp:inline distT="0" distB="0" distL="0" distR="0">
            <wp:extent cx="876300" cy="126682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/>
          <w:bCs/>
          <w:color w:val="FF0000"/>
          <w:szCs w:val="21"/>
        </w:rPr>
      </w:pPr>
      <w:r w:rsidRPr="005C3DA2">
        <w:rPr>
          <w:color w:val="FF0000"/>
        </w:rPr>
        <w:t>【答案】</w:t>
      </w:r>
      <w:r w:rsidRPr="005C3DA2">
        <w:rPr>
          <w:color w:val="FF0000"/>
        </w:rPr>
        <w:t>1.2N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/>
          <w:bCs/>
          <w:color w:val="FF0000"/>
          <w:szCs w:val="21"/>
        </w:rPr>
      </w:pPr>
      <w:r w:rsidRPr="005C3DA2">
        <w:rPr>
          <w:color w:val="FF0000"/>
          <w:szCs w:val="21"/>
        </w:rPr>
        <w:t>【解析】</w:t>
      </w:r>
      <w:r w:rsidRPr="005C3DA2">
        <w:rPr>
          <w:color w:val="FF0000"/>
        </w:rPr>
        <w:t>由图乙知，该弹簧测力计的分度值为</w:t>
      </w:r>
      <w:r w:rsidRPr="005C3DA2">
        <w:rPr>
          <w:color w:val="FF0000"/>
        </w:rPr>
        <w:t>0.2N</w:t>
      </w:r>
      <w:r w:rsidRPr="005C3DA2">
        <w:rPr>
          <w:color w:val="FF0000"/>
        </w:rPr>
        <w:t>，由</w:t>
      </w:r>
      <w:proofErr w:type="gramStart"/>
      <w:r w:rsidRPr="005C3DA2">
        <w:rPr>
          <w:color w:val="FF0000"/>
        </w:rPr>
        <w:t>图读得此时示</w:t>
      </w:r>
      <w:proofErr w:type="gramEnd"/>
      <w:r w:rsidRPr="005C3DA2">
        <w:rPr>
          <w:color w:val="FF0000"/>
        </w:rPr>
        <w:t>数为</w:t>
      </w:r>
      <w:r w:rsidRPr="005C3DA2">
        <w:rPr>
          <w:color w:val="FF0000"/>
        </w:rPr>
        <w:t>1.2N</w:t>
      </w:r>
      <w:r w:rsidRPr="005C3DA2">
        <w:rPr>
          <w:color w:val="FF0000"/>
        </w:rPr>
        <w:t>，故物体</w:t>
      </w:r>
      <w:r w:rsidRPr="005C3DA2">
        <w:rPr>
          <w:color w:val="FF0000"/>
        </w:rPr>
        <w:t>A</w:t>
      </w:r>
      <w:r w:rsidRPr="005C3DA2">
        <w:rPr>
          <w:color w:val="FF0000"/>
        </w:rPr>
        <w:t>重为</w:t>
      </w:r>
      <w:r w:rsidRPr="005C3DA2">
        <w:rPr>
          <w:color w:val="FF0000"/>
        </w:rPr>
        <w:t>1.2N</w:t>
      </w:r>
      <w:r w:rsidRPr="005C3DA2">
        <w:rPr>
          <w:color w:val="FF0000"/>
        </w:rPr>
        <w:t>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/>
          <w:bCs/>
          <w:color w:val="000000"/>
          <w:szCs w:val="21"/>
        </w:rPr>
        <w:t>30.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 xml:space="preserve">2019 </w:t>
      </w:r>
      <w:r w:rsidRPr="005C3DA2">
        <w:rPr>
          <w:b/>
          <w:bCs/>
          <w:color w:val="000000"/>
          <w:szCs w:val="21"/>
        </w:rPr>
        <w:t>南京）</w:t>
      </w:r>
      <w:r w:rsidRPr="005C3DA2">
        <w:rPr>
          <w:bCs/>
          <w:szCs w:val="21"/>
        </w:rPr>
        <w:t>用橡皮做以下几个小实验。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>
        <w:rPr>
          <w:bCs/>
          <w:noProof/>
        </w:rPr>
        <w:drawing>
          <wp:inline distT="0" distB="0" distL="0" distR="0">
            <wp:extent cx="2286000" cy="71437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Cs/>
          <w:szCs w:val="21"/>
        </w:rPr>
        <w:t>（</w:t>
      </w:r>
      <w:r w:rsidRPr="005C3DA2">
        <w:rPr>
          <w:bCs/>
          <w:szCs w:val="21"/>
        </w:rPr>
        <w:t>1</w:t>
      </w:r>
      <w:r w:rsidRPr="005C3DA2">
        <w:rPr>
          <w:bCs/>
          <w:szCs w:val="21"/>
        </w:rPr>
        <w:t>）用刻度尺测量图中橡皮的长度为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  <w:u w:val="single"/>
        </w:rPr>
        <w:t xml:space="preserve">   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</w:rPr>
        <w:t>cm</w:t>
      </w:r>
      <w:r w:rsidRPr="005C3DA2">
        <w:rPr>
          <w:bCs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Cs/>
          <w:szCs w:val="21"/>
        </w:rPr>
        <w:lastRenderedPageBreak/>
        <w:t>（</w:t>
      </w:r>
      <w:r w:rsidRPr="005C3DA2">
        <w:rPr>
          <w:bCs/>
          <w:szCs w:val="21"/>
        </w:rPr>
        <w:t>2</w:t>
      </w:r>
      <w:r w:rsidRPr="005C3DA2">
        <w:rPr>
          <w:bCs/>
          <w:szCs w:val="21"/>
        </w:rPr>
        <w:t>）手用力压住橡皮，更易擦去写错的字应用的物理知识是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  <w:u w:val="single"/>
        </w:rPr>
        <w:t xml:space="preserve">   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</w:rPr>
        <w:t>越大，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  <w:u w:val="single"/>
        </w:rPr>
        <w:t xml:space="preserve">   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</w:rPr>
        <w:t>越大。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</w:rPr>
      </w:pPr>
      <w:r w:rsidRPr="005C3DA2">
        <w:rPr>
          <w:bCs/>
          <w:szCs w:val="21"/>
        </w:rPr>
        <w:t>（</w:t>
      </w:r>
      <w:r w:rsidRPr="005C3DA2">
        <w:rPr>
          <w:bCs/>
          <w:szCs w:val="21"/>
        </w:rPr>
        <w:t>3</w:t>
      </w:r>
      <w:r w:rsidRPr="005C3DA2">
        <w:rPr>
          <w:bCs/>
          <w:szCs w:val="21"/>
        </w:rPr>
        <w:t>）用细线吊住橡皮，将一本《物理》课本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  <w:u w:val="single"/>
        </w:rPr>
        <w:t xml:space="preserve">   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</w:rPr>
        <w:t>放在课桌面上，若发现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  <w:u w:val="single"/>
        </w:rPr>
        <w:t xml:space="preserve">   </w:t>
      </w:r>
      <w:r w:rsidRPr="005C3DA2">
        <w:rPr>
          <w:bCs/>
          <w:szCs w:val="21"/>
          <w:u w:val="single"/>
        </w:rPr>
        <w:t xml:space="preserve">　</w:t>
      </w:r>
      <w:r w:rsidRPr="005C3DA2">
        <w:rPr>
          <w:bCs/>
          <w:szCs w:val="21"/>
        </w:rPr>
        <w:t>现象，则可以判断课桌面是水平的。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</w:rPr>
        <w:t>【答案】</w:t>
      </w:r>
      <w:r w:rsidRPr="005C3DA2">
        <w:rPr>
          <w:color w:val="FF0000"/>
          <w:szCs w:val="21"/>
        </w:rPr>
        <w:t>（</w:t>
      </w:r>
      <w:r w:rsidRPr="005C3DA2">
        <w:rPr>
          <w:color w:val="FF0000"/>
          <w:szCs w:val="21"/>
        </w:rPr>
        <w:t>1</w:t>
      </w:r>
      <w:r w:rsidRPr="005C3DA2">
        <w:rPr>
          <w:color w:val="FF0000"/>
          <w:szCs w:val="21"/>
        </w:rPr>
        <w:t>）</w:t>
      </w:r>
      <w:r w:rsidRPr="005C3DA2">
        <w:rPr>
          <w:color w:val="FF0000"/>
          <w:szCs w:val="21"/>
        </w:rPr>
        <w:t>3.60</w:t>
      </w:r>
      <w:r w:rsidRPr="005C3DA2">
        <w:rPr>
          <w:color w:val="FF0000"/>
          <w:szCs w:val="21"/>
        </w:rPr>
        <w:t>；（</w:t>
      </w:r>
      <w:r w:rsidRPr="005C3DA2">
        <w:rPr>
          <w:color w:val="FF0000"/>
          <w:szCs w:val="21"/>
        </w:rPr>
        <w:t>2</w:t>
      </w:r>
      <w:r w:rsidRPr="005C3DA2">
        <w:rPr>
          <w:color w:val="FF0000"/>
          <w:szCs w:val="21"/>
        </w:rPr>
        <w:t>）压力；摩擦力；（</w:t>
      </w:r>
      <w:r w:rsidRPr="005C3DA2">
        <w:rPr>
          <w:color w:val="FF0000"/>
          <w:szCs w:val="21"/>
        </w:rPr>
        <w:t>3</w:t>
      </w:r>
      <w:r w:rsidRPr="005C3DA2">
        <w:rPr>
          <w:color w:val="FF0000"/>
          <w:szCs w:val="21"/>
        </w:rPr>
        <w:t>）垂直；细线与书边平行（重合）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【解析】（</w:t>
      </w:r>
      <w:r w:rsidRPr="005C3DA2">
        <w:rPr>
          <w:color w:val="FF0000"/>
          <w:szCs w:val="21"/>
        </w:rPr>
        <w:t>1</w:t>
      </w:r>
      <w:r w:rsidRPr="005C3DA2">
        <w:rPr>
          <w:color w:val="FF0000"/>
          <w:szCs w:val="21"/>
        </w:rPr>
        <w:t>）由图知：</w:t>
      </w:r>
      <w:r w:rsidRPr="005C3DA2">
        <w:rPr>
          <w:color w:val="FF0000"/>
          <w:szCs w:val="21"/>
        </w:rPr>
        <w:t>1cm</w:t>
      </w:r>
      <w:r w:rsidRPr="005C3DA2">
        <w:rPr>
          <w:color w:val="FF0000"/>
          <w:szCs w:val="21"/>
        </w:rPr>
        <w:t>之间有</w:t>
      </w:r>
      <w:r w:rsidRPr="005C3DA2">
        <w:rPr>
          <w:color w:val="FF0000"/>
          <w:szCs w:val="21"/>
        </w:rPr>
        <w:t>10</w:t>
      </w:r>
      <w:r w:rsidRPr="005C3DA2">
        <w:rPr>
          <w:color w:val="FF0000"/>
          <w:szCs w:val="21"/>
        </w:rPr>
        <w:t>个小格，所以</w:t>
      </w:r>
      <w:r w:rsidRPr="005C3DA2">
        <w:rPr>
          <w:color w:val="FF0000"/>
          <w:szCs w:val="21"/>
        </w:rPr>
        <w:t>1</w:t>
      </w:r>
      <w:r w:rsidRPr="005C3DA2">
        <w:rPr>
          <w:color w:val="FF0000"/>
          <w:szCs w:val="21"/>
        </w:rPr>
        <w:t>个小格代表的是</w:t>
      </w:r>
      <w:r w:rsidRPr="005C3DA2">
        <w:rPr>
          <w:color w:val="FF0000"/>
          <w:szCs w:val="21"/>
        </w:rPr>
        <w:t>0.1cm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1mm</w:t>
      </w:r>
      <w:r w:rsidRPr="005C3DA2">
        <w:rPr>
          <w:color w:val="FF0000"/>
          <w:szCs w:val="21"/>
        </w:rPr>
        <w:t>，即此刻度尺的分度值为</w:t>
      </w:r>
      <w:r w:rsidRPr="005C3DA2">
        <w:rPr>
          <w:color w:val="FF0000"/>
          <w:szCs w:val="21"/>
        </w:rPr>
        <w:t>1mm</w:t>
      </w:r>
      <w:r w:rsidRPr="005C3DA2">
        <w:rPr>
          <w:color w:val="FF0000"/>
          <w:szCs w:val="21"/>
        </w:rPr>
        <w:t>；橡皮</w:t>
      </w:r>
      <w:proofErr w:type="gramStart"/>
      <w:r w:rsidRPr="005C3DA2">
        <w:rPr>
          <w:color w:val="FF0000"/>
          <w:szCs w:val="21"/>
        </w:rPr>
        <w:t>左端与</w:t>
      </w:r>
      <w:proofErr w:type="gramEnd"/>
      <w:r w:rsidRPr="005C3DA2">
        <w:rPr>
          <w:color w:val="FF0000"/>
          <w:szCs w:val="21"/>
        </w:rPr>
        <w:t>1.00cm</w:t>
      </w:r>
      <w:r w:rsidRPr="005C3DA2">
        <w:rPr>
          <w:color w:val="FF0000"/>
          <w:szCs w:val="21"/>
        </w:rPr>
        <w:t>对齐，右端与</w:t>
      </w:r>
      <w:r w:rsidRPr="005C3DA2">
        <w:rPr>
          <w:color w:val="FF0000"/>
          <w:szCs w:val="21"/>
        </w:rPr>
        <w:t>4.60cm</w:t>
      </w:r>
      <w:r w:rsidRPr="005C3DA2">
        <w:rPr>
          <w:color w:val="FF0000"/>
          <w:szCs w:val="21"/>
        </w:rPr>
        <w:t>对齐，所以橡皮的长度为</w:t>
      </w:r>
      <w:r w:rsidRPr="005C3DA2">
        <w:rPr>
          <w:color w:val="FF0000"/>
          <w:szCs w:val="21"/>
        </w:rPr>
        <w:t>L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4.60cm</w:t>
      </w:r>
      <w:r w:rsidRPr="005C3DA2">
        <w:rPr>
          <w:color w:val="FF0000"/>
          <w:szCs w:val="21"/>
        </w:rPr>
        <w:t>﹣</w:t>
      </w:r>
      <w:r w:rsidRPr="005C3DA2">
        <w:rPr>
          <w:color w:val="FF0000"/>
          <w:szCs w:val="21"/>
        </w:rPr>
        <w:t>1.00cm</w:t>
      </w:r>
      <w:r w:rsidRPr="005C3DA2">
        <w:rPr>
          <w:color w:val="FF0000"/>
          <w:szCs w:val="21"/>
        </w:rPr>
        <w:t>＝</w:t>
      </w:r>
      <w:r w:rsidRPr="005C3DA2">
        <w:rPr>
          <w:color w:val="FF0000"/>
          <w:szCs w:val="21"/>
        </w:rPr>
        <w:t>3.60cm</w:t>
      </w:r>
      <w:r w:rsidRPr="005C3DA2">
        <w:rPr>
          <w:color w:val="FF0000"/>
          <w:szCs w:val="21"/>
        </w:rPr>
        <w:t>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（</w:t>
      </w:r>
      <w:r w:rsidRPr="005C3DA2">
        <w:rPr>
          <w:color w:val="FF0000"/>
          <w:szCs w:val="21"/>
        </w:rPr>
        <w:t>2</w:t>
      </w:r>
      <w:r w:rsidRPr="005C3DA2">
        <w:rPr>
          <w:color w:val="FF0000"/>
          <w:szCs w:val="21"/>
        </w:rPr>
        <w:t>）用力压住橡皮，擦去写错的字，是在接触面粗糙程度相同时，增大压力来增大摩擦力；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（</w:t>
      </w:r>
      <w:r w:rsidRPr="005C3DA2">
        <w:rPr>
          <w:color w:val="FF0000"/>
          <w:szCs w:val="21"/>
        </w:rPr>
        <w:t>3</w:t>
      </w:r>
      <w:r w:rsidRPr="005C3DA2">
        <w:rPr>
          <w:color w:val="FF0000"/>
          <w:szCs w:val="21"/>
        </w:rPr>
        <w:t>）根据重垂线的原理，用细线吊住橡皮，将一本《物理》课本垂直放在课桌面上，若发现细线与书边平行（重合），说明课桌面是水平的。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b/>
          <w:bCs/>
          <w:color w:val="000000"/>
          <w:szCs w:val="21"/>
        </w:rPr>
        <w:t>31.</w:t>
      </w:r>
      <w:r w:rsidRPr="005C3DA2">
        <w:rPr>
          <w:b/>
          <w:bCs/>
          <w:color w:val="000000"/>
          <w:szCs w:val="21"/>
        </w:rPr>
        <w:t>（</w:t>
      </w:r>
      <w:r w:rsidRPr="005C3DA2">
        <w:rPr>
          <w:b/>
          <w:bCs/>
          <w:color w:val="000000"/>
          <w:szCs w:val="21"/>
        </w:rPr>
        <w:t>2019</w:t>
      </w:r>
      <w:r w:rsidRPr="005C3DA2">
        <w:rPr>
          <w:b/>
          <w:bCs/>
          <w:color w:val="000000"/>
          <w:szCs w:val="21"/>
        </w:rPr>
        <w:t>河北）</w:t>
      </w:r>
      <w:r w:rsidRPr="005C3DA2">
        <w:rPr>
          <w:szCs w:val="21"/>
        </w:rPr>
        <w:t>形状规则、质量分布均匀的物体，它的重心在它的</w:t>
      </w:r>
      <w:r w:rsidRPr="005C3DA2">
        <w:rPr>
          <w:szCs w:val="21"/>
        </w:rPr>
        <w:t>________</w:t>
      </w:r>
      <w:r w:rsidRPr="005C3DA2">
        <w:rPr>
          <w:szCs w:val="21"/>
        </w:rPr>
        <w:t>上。图所示为质量分布均匀但形状不规则带有小孔的薄木板，请用细棉线、刻度尺、笔和铁架台来确定它的重心。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szCs w:val="21"/>
        </w:rPr>
        <w:t>（</w:t>
      </w:r>
      <w:r w:rsidRPr="005C3DA2">
        <w:rPr>
          <w:szCs w:val="21"/>
        </w:rPr>
        <w:t>1</w:t>
      </w:r>
      <w:r w:rsidRPr="005C3DA2">
        <w:rPr>
          <w:szCs w:val="21"/>
        </w:rPr>
        <w:t>）操作方法：</w:t>
      </w:r>
      <w:r w:rsidRPr="005C3DA2">
        <w:rPr>
          <w:szCs w:val="21"/>
        </w:rPr>
        <w:t>____________________________</w:t>
      </w:r>
      <w:r w:rsidRPr="005C3DA2">
        <w:rPr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szCs w:val="21"/>
        </w:rPr>
        <w:t>（</w:t>
      </w:r>
      <w:r w:rsidRPr="005C3DA2">
        <w:rPr>
          <w:szCs w:val="21"/>
        </w:rPr>
        <w:t>2</w:t>
      </w:r>
      <w:r w:rsidRPr="005C3DA2">
        <w:rPr>
          <w:szCs w:val="21"/>
        </w:rPr>
        <w:t>）判断方法：</w:t>
      </w:r>
      <w:r w:rsidRPr="005C3DA2">
        <w:rPr>
          <w:szCs w:val="21"/>
        </w:rPr>
        <w:t>_________________</w:t>
      </w:r>
      <w:r w:rsidRPr="005C3DA2">
        <w:rPr>
          <w:szCs w:val="21"/>
        </w:rPr>
        <w:t>即为簿木板的重心。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szCs w:val="21"/>
        </w:rPr>
        <w:t>（</w:t>
      </w:r>
      <w:r w:rsidRPr="005C3DA2">
        <w:rPr>
          <w:szCs w:val="21"/>
        </w:rPr>
        <w:t>3</w:t>
      </w:r>
      <w:r w:rsidRPr="005C3DA2">
        <w:rPr>
          <w:szCs w:val="21"/>
        </w:rPr>
        <w:t>）实验中没有利用到的物理知识：</w:t>
      </w:r>
      <w:r w:rsidRPr="005C3DA2">
        <w:rPr>
          <w:szCs w:val="21"/>
        </w:rPr>
        <w:t>_________</w:t>
      </w:r>
      <w:r w:rsidRPr="005C3DA2">
        <w:rPr>
          <w:szCs w:val="21"/>
        </w:rPr>
        <w:t>（填写序号）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rFonts w:ascii="宋体" w:hAnsi="宋体" w:cs="宋体" w:hint="eastAsia"/>
          <w:szCs w:val="21"/>
        </w:rPr>
        <w:t>①</w:t>
      </w:r>
      <w:r w:rsidRPr="005C3DA2">
        <w:rPr>
          <w:szCs w:val="21"/>
        </w:rPr>
        <w:t>二力平衡的条件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rFonts w:ascii="宋体" w:hAnsi="宋体" w:cs="宋体" w:hint="eastAsia"/>
          <w:szCs w:val="21"/>
        </w:rPr>
        <w:t>②</w:t>
      </w:r>
      <w:r w:rsidRPr="005C3DA2">
        <w:rPr>
          <w:szCs w:val="21"/>
        </w:rPr>
        <w:t>重力的方向是竖直向下的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 w:rsidRPr="005C3DA2">
        <w:rPr>
          <w:rFonts w:ascii="宋体" w:hAnsi="宋体" w:cs="宋体" w:hint="eastAsia"/>
          <w:szCs w:val="21"/>
        </w:rPr>
        <w:t>③</w:t>
      </w:r>
      <w:r w:rsidRPr="005C3DA2">
        <w:rPr>
          <w:szCs w:val="21"/>
        </w:rPr>
        <w:t>重力的大小跟物体质量成正比</w:t>
      </w:r>
    </w:p>
    <w:p w:rsidR="008C397F" w:rsidRPr="005C3DA2" w:rsidRDefault="008C397F" w:rsidP="008C397F">
      <w:pPr>
        <w:adjustRightInd w:val="0"/>
        <w:spacing w:line="360" w:lineRule="auto"/>
        <w:jc w:val="left"/>
      </w:pPr>
      <w:r>
        <w:rPr>
          <w:noProof/>
          <w:szCs w:val="21"/>
        </w:rPr>
        <w:drawing>
          <wp:inline distT="0" distB="0" distL="0" distR="0">
            <wp:extent cx="942975" cy="9906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</w:rPr>
        <w:t>【答案】</w:t>
      </w:r>
      <w:r w:rsidRPr="005C3DA2">
        <w:rPr>
          <w:color w:val="FF0000"/>
          <w:szCs w:val="21"/>
        </w:rPr>
        <w:t>几何中心；（</w:t>
      </w:r>
      <w:r w:rsidRPr="005C3DA2">
        <w:rPr>
          <w:color w:val="FF0000"/>
          <w:szCs w:val="21"/>
        </w:rPr>
        <w:t>1</w:t>
      </w:r>
      <w:r w:rsidRPr="005C3DA2">
        <w:rPr>
          <w:color w:val="FF0000"/>
          <w:szCs w:val="21"/>
        </w:rPr>
        <w:t>）用细棉线系住小孔将不规则的薄木板悬挂起来，当木板静止时，用笔和刻度尺在木板上画出重力的作用线</w:t>
      </w:r>
      <w:r w:rsidRPr="005C3DA2">
        <w:rPr>
          <w:color w:val="FF0000"/>
          <w:szCs w:val="21"/>
        </w:rPr>
        <w:t>AB</w:t>
      </w:r>
      <w:r w:rsidRPr="005C3DA2">
        <w:rPr>
          <w:color w:val="FF0000"/>
          <w:szCs w:val="21"/>
        </w:rPr>
        <w:t>；利用同样的方法再画出另一重力作用线</w:t>
      </w:r>
      <w:r w:rsidRPr="005C3DA2">
        <w:rPr>
          <w:color w:val="FF0000"/>
          <w:szCs w:val="21"/>
        </w:rPr>
        <w:t>CD</w:t>
      </w:r>
      <w:r w:rsidRPr="005C3DA2">
        <w:rPr>
          <w:color w:val="FF0000"/>
          <w:szCs w:val="21"/>
        </w:rPr>
        <w:t>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  <w:kern w:val="0"/>
          <w:szCs w:val="21"/>
          <w:lang w:val="zh-CN"/>
        </w:rPr>
      </w:pPr>
      <w:r w:rsidRPr="005C3DA2">
        <w:rPr>
          <w:color w:val="FF0000"/>
          <w:szCs w:val="21"/>
        </w:rPr>
        <w:t>（</w:t>
      </w:r>
      <w:r w:rsidRPr="005C3DA2">
        <w:rPr>
          <w:color w:val="FF0000"/>
          <w:szCs w:val="21"/>
        </w:rPr>
        <w:t>2</w:t>
      </w:r>
      <w:r w:rsidRPr="005C3DA2">
        <w:rPr>
          <w:color w:val="FF0000"/>
          <w:szCs w:val="21"/>
        </w:rPr>
        <w:t>）</w:t>
      </w:r>
      <w:r w:rsidRPr="005C3DA2">
        <w:rPr>
          <w:color w:val="FF0000"/>
          <w:szCs w:val="21"/>
        </w:rPr>
        <w:t>AB</w:t>
      </w:r>
      <w:r w:rsidRPr="005C3DA2">
        <w:rPr>
          <w:color w:val="FF0000"/>
          <w:szCs w:val="21"/>
        </w:rPr>
        <w:t>、</w:t>
      </w:r>
      <w:r w:rsidRPr="005C3DA2">
        <w:rPr>
          <w:color w:val="FF0000"/>
          <w:szCs w:val="21"/>
        </w:rPr>
        <w:t>CD</w:t>
      </w:r>
      <w:r w:rsidRPr="005C3DA2">
        <w:rPr>
          <w:color w:val="FF0000"/>
          <w:szCs w:val="21"/>
        </w:rPr>
        <w:t>的交点；（</w:t>
      </w:r>
      <w:r w:rsidRPr="005C3DA2">
        <w:rPr>
          <w:color w:val="FF0000"/>
          <w:szCs w:val="21"/>
        </w:rPr>
        <w:t>3</w:t>
      </w:r>
      <w:r w:rsidRPr="005C3DA2">
        <w:rPr>
          <w:color w:val="FF0000"/>
          <w:szCs w:val="21"/>
        </w:rPr>
        <w:t>）</w:t>
      </w:r>
      <w:r w:rsidRPr="005C3DA2">
        <w:rPr>
          <w:rFonts w:ascii="宋体" w:hAnsi="宋体" w:cs="宋体" w:hint="eastAsia"/>
          <w:color w:val="FF0000"/>
          <w:szCs w:val="21"/>
        </w:rPr>
        <w:t>③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【解析】形状规则且质量分布均匀的物体，其重心才在物体的几何中心上。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（</w:t>
      </w:r>
      <w:r w:rsidRPr="005C3DA2">
        <w:rPr>
          <w:color w:val="FF0000"/>
          <w:szCs w:val="21"/>
        </w:rPr>
        <w:t>1</w:t>
      </w:r>
      <w:r w:rsidRPr="005C3DA2">
        <w:rPr>
          <w:color w:val="FF0000"/>
          <w:szCs w:val="21"/>
        </w:rPr>
        <w:t>）</w:t>
      </w:r>
      <w:r w:rsidRPr="005C3DA2">
        <w:rPr>
          <w:rFonts w:ascii="宋体" w:hAnsi="宋体" w:cs="宋体" w:hint="eastAsia"/>
          <w:color w:val="FF0000"/>
          <w:szCs w:val="21"/>
        </w:rPr>
        <w:t>①</w:t>
      </w:r>
      <w:r w:rsidRPr="005C3DA2">
        <w:rPr>
          <w:color w:val="FF0000"/>
          <w:szCs w:val="21"/>
        </w:rPr>
        <w:t>用细棉线系住小孔将不规则的薄木板悬挂起来，当木板静止时，用笔和刻度尺在木板上画出重力的作用线</w:t>
      </w:r>
      <w:r w:rsidRPr="005C3DA2">
        <w:rPr>
          <w:color w:val="FF0000"/>
          <w:szCs w:val="21"/>
        </w:rPr>
        <w:t>AB</w:t>
      </w:r>
      <w:r w:rsidRPr="005C3DA2">
        <w:rPr>
          <w:color w:val="FF0000"/>
          <w:szCs w:val="21"/>
        </w:rPr>
        <w:t>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rFonts w:ascii="宋体" w:hAnsi="宋体" w:cs="宋体" w:hint="eastAsia"/>
          <w:color w:val="FF0000"/>
          <w:szCs w:val="21"/>
        </w:rPr>
        <w:t>②</w:t>
      </w:r>
      <w:r w:rsidRPr="005C3DA2">
        <w:rPr>
          <w:color w:val="FF0000"/>
          <w:szCs w:val="21"/>
        </w:rPr>
        <w:t>利用同样的方法再画出另一重力作用线</w:t>
      </w:r>
      <w:r w:rsidRPr="005C3DA2">
        <w:rPr>
          <w:color w:val="FF0000"/>
          <w:szCs w:val="21"/>
        </w:rPr>
        <w:t>CD</w:t>
      </w:r>
      <w:r w:rsidRPr="005C3DA2">
        <w:rPr>
          <w:color w:val="FF0000"/>
          <w:szCs w:val="21"/>
        </w:rPr>
        <w:t>；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lastRenderedPageBreak/>
        <w:t>（</w:t>
      </w:r>
      <w:r w:rsidRPr="005C3DA2">
        <w:rPr>
          <w:color w:val="FF0000"/>
          <w:szCs w:val="21"/>
        </w:rPr>
        <w:t>2</w:t>
      </w:r>
      <w:r w:rsidRPr="005C3DA2">
        <w:rPr>
          <w:color w:val="FF0000"/>
          <w:szCs w:val="21"/>
        </w:rPr>
        <w:t>）</w:t>
      </w:r>
      <w:r w:rsidRPr="005C3DA2">
        <w:rPr>
          <w:color w:val="FF0000"/>
          <w:szCs w:val="21"/>
        </w:rPr>
        <w:t>AB</w:t>
      </w:r>
      <w:r w:rsidRPr="005C3DA2">
        <w:rPr>
          <w:color w:val="FF0000"/>
          <w:szCs w:val="21"/>
        </w:rPr>
        <w:t>、</w:t>
      </w:r>
      <w:r w:rsidRPr="005C3DA2">
        <w:rPr>
          <w:color w:val="FF0000"/>
          <w:szCs w:val="21"/>
        </w:rPr>
        <w:t>CD</w:t>
      </w:r>
      <w:r w:rsidRPr="005C3DA2">
        <w:rPr>
          <w:color w:val="FF0000"/>
          <w:szCs w:val="21"/>
        </w:rPr>
        <w:t>的交点就是薄木板的重心。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（</w:t>
      </w:r>
      <w:r w:rsidRPr="005C3DA2">
        <w:rPr>
          <w:color w:val="FF0000"/>
          <w:szCs w:val="21"/>
        </w:rPr>
        <w:t>3</w:t>
      </w:r>
      <w:r w:rsidRPr="005C3DA2">
        <w:rPr>
          <w:color w:val="FF0000"/>
          <w:szCs w:val="21"/>
        </w:rPr>
        <w:t>）木板静止时，根据二力平衡知识可知，受到的拉力和重力是一对平衡力，作用在同一直线上，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由于重力的方向是竖直向下的，这样可保证重心一定在所画的线上，而两条线的交点就是重心的位置。</w:t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color w:val="FF0000"/>
        </w:rPr>
      </w:pPr>
      <w:r w:rsidRPr="005C3DA2">
        <w:rPr>
          <w:color w:val="FF0000"/>
          <w:szCs w:val="21"/>
        </w:rPr>
        <w:t>综上所述，本实验没有用到的物理知识的</w:t>
      </w:r>
      <w:r w:rsidRPr="005C3DA2">
        <w:rPr>
          <w:rFonts w:ascii="宋体" w:hAnsi="宋体" w:cs="宋体" w:hint="eastAsia"/>
          <w:color w:val="FF0000"/>
          <w:szCs w:val="21"/>
        </w:rPr>
        <w:t>③</w:t>
      </w:r>
      <w:r w:rsidRPr="005C3DA2">
        <w:rPr>
          <w:color w:val="FF0000"/>
          <w:szCs w:val="21"/>
        </w:rPr>
        <w:t>。</w:t>
      </w:r>
    </w:p>
    <w:p w:rsidR="008C397F" w:rsidRPr="005C3DA2" w:rsidRDefault="008C397F" w:rsidP="008C397F">
      <w:pPr>
        <w:pStyle w:val="a7"/>
        <w:tabs>
          <w:tab w:val="left" w:pos="1048"/>
        </w:tabs>
        <w:adjustRightInd w:val="0"/>
        <w:spacing w:line="360" w:lineRule="auto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5C3DA2">
        <w:rPr>
          <w:rFonts w:ascii="Times New Roman" w:hAnsi="Times New Roman"/>
          <w:b/>
          <w:bCs/>
          <w:color w:val="000000"/>
          <w:szCs w:val="21"/>
        </w:rPr>
        <w:t>32</w:t>
      </w:r>
      <w:r w:rsidRPr="005C3DA2">
        <w:rPr>
          <w:rFonts w:ascii="Times New Roman" w:hAnsi="Times New Roman"/>
          <w:bCs/>
          <w:color w:val="0000FF"/>
          <w:szCs w:val="21"/>
        </w:rPr>
        <w:t>.</w:t>
      </w:r>
      <w:r w:rsidRPr="005C3DA2">
        <w:rPr>
          <w:rFonts w:ascii="Times New Roman" w:hAnsi="Times New Roman"/>
          <w:b/>
          <w:bCs/>
          <w:color w:val="000000"/>
          <w:szCs w:val="21"/>
        </w:rPr>
        <w:t>（</w:t>
      </w:r>
      <w:r w:rsidRPr="005C3DA2">
        <w:rPr>
          <w:rFonts w:ascii="Times New Roman" w:hAnsi="Times New Roman"/>
          <w:b/>
          <w:bCs/>
          <w:color w:val="000000"/>
          <w:szCs w:val="21"/>
        </w:rPr>
        <w:t xml:space="preserve">2019 </w:t>
      </w:r>
      <w:r w:rsidRPr="005C3DA2">
        <w:rPr>
          <w:rFonts w:ascii="Times New Roman" w:hAnsi="Times New Roman"/>
          <w:b/>
          <w:bCs/>
          <w:color w:val="000000"/>
          <w:szCs w:val="21"/>
        </w:rPr>
        <w:t>青岛）</w:t>
      </w:r>
      <w:r w:rsidRPr="005C3DA2">
        <w:rPr>
          <w:rFonts w:ascii="Times New Roman" w:hAnsi="Times New Roman"/>
          <w:bCs/>
          <w:szCs w:val="21"/>
        </w:rPr>
        <w:t>探究重力与质量的关系</w:t>
      </w:r>
    </w:p>
    <w:p w:rsidR="008C397F" w:rsidRPr="005C3DA2" w:rsidRDefault="008C397F" w:rsidP="008C397F">
      <w:pPr>
        <w:pStyle w:val="a7"/>
        <w:tabs>
          <w:tab w:val="left" w:pos="1048"/>
        </w:tabs>
        <w:adjustRightInd w:val="0"/>
        <w:spacing w:line="360" w:lineRule="auto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5C3DA2">
        <w:rPr>
          <w:rFonts w:ascii="宋体" w:hAnsi="宋体" w:cs="宋体" w:hint="eastAsia"/>
          <w:bCs/>
          <w:szCs w:val="21"/>
        </w:rPr>
        <w:t>①</w:t>
      </w:r>
      <w:r w:rsidRPr="005C3DA2">
        <w:rPr>
          <w:rFonts w:ascii="Times New Roman" w:hAnsi="Times New Roman"/>
          <w:bCs/>
          <w:szCs w:val="21"/>
        </w:rPr>
        <w:t>某同学用质量已知</w:t>
      </w:r>
      <w:proofErr w:type="gramStart"/>
      <w:r w:rsidRPr="005C3DA2">
        <w:rPr>
          <w:rFonts w:ascii="Times New Roman" w:hAnsi="Times New Roman"/>
          <w:bCs/>
          <w:szCs w:val="21"/>
        </w:rPr>
        <w:t>的钩码进行</w:t>
      </w:r>
      <w:proofErr w:type="gramEnd"/>
      <w:r w:rsidRPr="005C3DA2">
        <w:rPr>
          <w:rFonts w:ascii="Times New Roman" w:hAnsi="Times New Roman"/>
          <w:bCs/>
          <w:szCs w:val="21"/>
        </w:rPr>
        <w:t>实验，根据测得的数据</w:t>
      </w:r>
      <w:proofErr w:type="gramStart"/>
      <w:r w:rsidRPr="005C3DA2">
        <w:rPr>
          <w:rFonts w:ascii="Times New Roman" w:hAnsi="Times New Roman"/>
          <w:bCs/>
          <w:szCs w:val="21"/>
        </w:rPr>
        <w:t>作出</w:t>
      </w:r>
      <w:proofErr w:type="gramEnd"/>
      <w:r w:rsidRPr="005C3DA2">
        <w:rPr>
          <w:rFonts w:ascii="Times New Roman" w:hAnsi="Times New Roman"/>
          <w:bCs/>
          <w:szCs w:val="21"/>
        </w:rPr>
        <w:t>的</w:t>
      </w:r>
      <w:r w:rsidRPr="005C3DA2">
        <w:rPr>
          <w:rFonts w:ascii="Times New Roman" w:hAnsi="Times New Roman"/>
          <w:bCs/>
          <w:spacing w:val="-3"/>
          <w:szCs w:val="21"/>
        </w:rPr>
        <w:t xml:space="preserve"> </w:t>
      </w:r>
      <w:r w:rsidRPr="005C3DA2">
        <w:rPr>
          <w:rFonts w:ascii="Times New Roman" w:hAnsi="Times New Roman"/>
          <w:bCs/>
          <w:i/>
          <w:szCs w:val="21"/>
        </w:rPr>
        <w:t>G</w:t>
      </w:r>
      <w:r w:rsidRPr="005C3DA2">
        <w:rPr>
          <w:rFonts w:ascii="Times New Roman" w:hAnsi="Times New Roman"/>
          <w:bCs/>
          <w:szCs w:val="21"/>
        </w:rPr>
        <w:t>-</w:t>
      </w:r>
      <w:r w:rsidRPr="005C3DA2">
        <w:rPr>
          <w:rFonts w:ascii="Times New Roman" w:hAnsi="Times New Roman"/>
          <w:bCs/>
          <w:i/>
          <w:szCs w:val="21"/>
        </w:rPr>
        <w:t>m</w:t>
      </w:r>
      <w:r w:rsidRPr="005C3DA2">
        <w:rPr>
          <w:rFonts w:ascii="Times New Roman" w:hAnsi="Times New Roman"/>
          <w:bCs/>
          <w:i/>
          <w:spacing w:val="47"/>
          <w:szCs w:val="21"/>
        </w:rPr>
        <w:t xml:space="preserve"> </w:t>
      </w:r>
      <w:r w:rsidRPr="005C3DA2">
        <w:rPr>
          <w:rFonts w:ascii="Times New Roman" w:hAnsi="Times New Roman"/>
          <w:bCs/>
          <w:szCs w:val="21"/>
        </w:rPr>
        <w:t>关系</w:t>
      </w:r>
      <w:proofErr w:type="gramStart"/>
      <w:r w:rsidRPr="005C3DA2">
        <w:rPr>
          <w:rFonts w:ascii="Times New Roman" w:hAnsi="Times New Roman"/>
          <w:bCs/>
          <w:szCs w:val="21"/>
        </w:rPr>
        <w:t>图象</w:t>
      </w:r>
      <w:proofErr w:type="gramEnd"/>
      <w:r w:rsidRPr="005C3DA2">
        <w:rPr>
          <w:rFonts w:ascii="Times New Roman" w:hAnsi="Times New Roman"/>
          <w:bCs/>
          <w:szCs w:val="21"/>
        </w:rPr>
        <w:t>是一条过原点的直线</w:t>
      </w:r>
      <w:r w:rsidRPr="005C3DA2">
        <w:rPr>
          <w:rFonts w:ascii="Times New Roman" w:hAnsi="Times New Roman"/>
          <w:bCs/>
          <w:spacing w:val="-1"/>
          <w:szCs w:val="21"/>
        </w:rPr>
        <w:t xml:space="preserve"> </w:t>
      </w:r>
      <w:r w:rsidRPr="005C3DA2">
        <w:rPr>
          <w:rFonts w:ascii="Times New Roman" w:hAnsi="Times New Roman"/>
          <w:bCs/>
          <w:i/>
          <w:szCs w:val="21"/>
        </w:rPr>
        <w:t>a</w:t>
      </w:r>
      <w:r w:rsidRPr="005C3DA2">
        <w:rPr>
          <w:rFonts w:ascii="Times New Roman" w:hAnsi="Times New Roman"/>
          <w:bCs/>
          <w:szCs w:val="21"/>
        </w:rPr>
        <w:t>。由此得出结论</w:t>
      </w:r>
      <w:r w:rsidRPr="005C3DA2">
        <w:rPr>
          <w:rFonts w:ascii="Times New Roman" w:hAnsi="Times New Roman"/>
          <w:bCs/>
          <w:spacing w:val="-14"/>
          <w:szCs w:val="21"/>
        </w:rPr>
        <w:t>：</w:t>
      </w:r>
      <w:r w:rsidRPr="005C3DA2">
        <w:rPr>
          <w:rFonts w:ascii="Times New Roman" w:hAnsi="Times New Roman"/>
          <w:bCs/>
          <w:spacing w:val="-14"/>
          <w:szCs w:val="21"/>
        </w:rPr>
        <w:t xml:space="preserve"> </w:t>
      </w:r>
      <w:r w:rsidRPr="005C3DA2">
        <w:rPr>
          <w:rFonts w:ascii="Times New Roman" w:hAnsi="Times New Roman"/>
          <w:bCs/>
          <w:szCs w:val="21"/>
        </w:rPr>
        <w:t>物体受到的重力与它的质量成</w:t>
      </w:r>
      <w:r w:rsidRPr="005C3DA2">
        <w:rPr>
          <w:rFonts w:ascii="Times New Roman" w:hAnsi="Times New Roman"/>
          <w:bCs/>
          <w:szCs w:val="21"/>
          <w:u w:val="single"/>
        </w:rPr>
        <w:tab/>
      </w:r>
      <w:r w:rsidRPr="005C3DA2">
        <w:rPr>
          <w:rFonts w:ascii="Times New Roman" w:hAnsi="Times New Roman"/>
          <w:bCs/>
          <w:szCs w:val="21"/>
          <w:u w:val="single"/>
        </w:rPr>
        <w:tab/>
      </w:r>
      <w:r w:rsidRPr="005C3DA2">
        <w:rPr>
          <w:rFonts w:ascii="Times New Roman" w:hAnsi="Times New Roman"/>
          <w:bCs/>
          <w:szCs w:val="21"/>
        </w:rPr>
        <w:t>比。</w:t>
      </w:r>
    </w:p>
    <w:p w:rsidR="008C397F" w:rsidRPr="005C3DA2" w:rsidRDefault="008C397F" w:rsidP="008C397F">
      <w:pPr>
        <w:tabs>
          <w:tab w:val="left" w:pos="2840"/>
          <w:tab w:val="left" w:pos="6162"/>
          <w:tab w:val="left" w:pos="6481"/>
        </w:tabs>
        <w:adjustRightInd w:val="0"/>
        <w:spacing w:line="360" w:lineRule="auto"/>
        <w:jc w:val="left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1581150" cy="112395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97F" w:rsidRPr="005C3DA2" w:rsidRDefault="008C397F" w:rsidP="008C397F">
      <w:pPr>
        <w:adjustRightInd w:val="0"/>
        <w:spacing w:line="360" w:lineRule="auto"/>
        <w:jc w:val="left"/>
        <w:rPr>
          <w:bCs/>
          <w:szCs w:val="21"/>
          <w:u w:val="single"/>
        </w:rPr>
      </w:pPr>
      <w:r w:rsidRPr="005C3DA2">
        <w:rPr>
          <w:rFonts w:ascii="宋体" w:hAnsi="宋体" w:cs="宋体" w:hint="eastAsia"/>
          <w:bCs/>
          <w:szCs w:val="21"/>
        </w:rPr>
        <w:t>②</w:t>
      </w:r>
      <w:r w:rsidRPr="005C3DA2">
        <w:rPr>
          <w:bCs/>
          <w:szCs w:val="21"/>
        </w:rPr>
        <w:t>他又正确测量了一个木块的质量和重力，并在同一坐</w:t>
      </w:r>
      <w:r w:rsidRPr="005C3DA2">
        <w:rPr>
          <w:bCs/>
          <w:szCs w:val="21"/>
        </w:rPr>
        <w:t xml:space="preserve"> </w:t>
      </w:r>
      <w:r w:rsidRPr="005C3DA2">
        <w:rPr>
          <w:bCs/>
          <w:szCs w:val="21"/>
        </w:rPr>
        <w:t>标系中</w:t>
      </w:r>
      <w:proofErr w:type="gramStart"/>
      <w:r w:rsidRPr="005C3DA2">
        <w:rPr>
          <w:bCs/>
          <w:szCs w:val="21"/>
        </w:rPr>
        <w:t>正确描点得</w:t>
      </w:r>
      <w:proofErr w:type="gramEnd"/>
      <w:r w:rsidRPr="005C3DA2">
        <w:rPr>
          <w:bCs/>
          <w:szCs w:val="21"/>
        </w:rPr>
        <w:t>到点</w:t>
      </w:r>
      <w:r w:rsidRPr="005C3DA2">
        <w:rPr>
          <w:bCs/>
          <w:szCs w:val="21"/>
        </w:rPr>
        <w:t xml:space="preserve"> </w:t>
      </w:r>
      <w:r w:rsidRPr="005C3DA2">
        <w:rPr>
          <w:bCs/>
          <w:i/>
          <w:szCs w:val="21"/>
        </w:rPr>
        <w:t>A</w:t>
      </w:r>
      <w:r w:rsidRPr="005C3DA2">
        <w:rPr>
          <w:bCs/>
          <w:spacing w:val="-1"/>
          <w:szCs w:val="21"/>
        </w:rPr>
        <w:t>，如图所示。点</w:t>
      </w:r>
      <w:r w:rsidRPr="005C3DA2">
        <w:rPr>
          <w:bCs/>
          <w:spacing w:val="-1"/>
          <w:szCs w:val="21"/>
        </w:rPr>
        <w:t xml:space="preserve"> </w:t>
      </w:r>
      <w:r w:rsidRPr="005C3DA2">
        <w:rPr>
          <w:bCs/>
          <w:i/>
          <w:szCs w:val="21"/>
        </w:rPr>
        <w:t>A</w:t>
      </w:r>
      <w:r w:rsidRPr="005C3DA2">
        <w:rPr>
          <w:bCs/>
          <w:i/>
          <w:spacing w:val="49"/>
          <w:szCs w:val="21"/>
        </w:rPr>
        <w:t xml:space="preserve"> </w:t>
      </w:r>
      <w:r w:rsidRPr="005C3DA2">
        <w:rPr>
          <w:bCs/>
          <w:spacing w:val="-1"/>
          <w:szCs w:val="21"/>
        </w:rPr>
        <w:t>不在直线</w:t>
      </w:r>
      <w:r w:rsidRPr="005C3DA2">
        <w:rPr>
          <w:bCs/>
          <w:spacing w:val="-1"/>
          <w:szCs w:val="21"/>
        </w:rPr>
        <w:t xml:space="preserve"> </w:t>
      </w:r>
      <w:r w:rsidRPr="005C3DA2">
        <w:rPr>
          <w:bCs/>
          <w:i/>
          <w:szCs w:val="21"/>
        </w:rPr>
        <w:t xml:space="preserve">a </w:t>
      </w:r>
      <w:r w:rsidRPr="005C3DA2">
        <w:rPr>
          <w:bCs/>
          <w:spacing w:val="-7"/>
          <w:szCs w:val="21"/>
        </w:rPr>
        <w:t>上的</w:t>
      </w:r>
      <w:r w:rsidRPr="005C3DA2">
        <w:rPr>
          <w:bCs/>
          <w:szCs w:val="21"/>
        </w:rPr>
        <w:t>主要原因是</w:t>
      </w:r>
      <w:r w:rsidRPr="005C3DA2">
        <w:rPr>
          <w:bCs/>
          <w:szCs w:val="21"/>
          <w:u w:val="single"/>
        </w:rPr>
        <w:tab/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>【答案】</w:t>
      </w:r>
      <w:r w:rsidRPr="005C3DA2">
        <w:rPr>
          <w:color w:val="FF0000"/>
        </w:rPr>
        <w:t xml:space="preserve">(1). </w:t>
      </w:r>
      <w:r w:rsidRPr="005C3DA2">
        <w:rPr>
          <w:color w:val="FF0000"/>
        </w:rPr>
        <w:t>正</w:t>
      </w:r>
      <w:r w:rsidRPr="005C3DA2">
        <w:rPr>
          <w:color w:val="FF0000"/>
        </w:rPr>
        <w:t xml:space="preserve"> </w:t>
      </w:r>
      <w:r w:rsidRPr="005C3DA2">
        <w:rPr>
          <w:color w:val="FF0000"/>
        </w:rPr>
        <w:t>；</w:t>
      </w:r>
      <w:r w:rsidRPr="005C3DA2">
        <w:rPr>
          <w:color w:val="FF0000"/>
        </w:rPr>
        <w:t xml:space="preserve"> (2). </w:t>
      </w:r>
      <w:r w:rsidRPr="005C3DA2">
        <w:rPr>
          <w:color w:val="FF0000"/>
        </w:rPr>
        <w:t>用天平测量木块质量时存在误差。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>【解析】第一空．图像为过原点直线，则可得重力与质量成正比；</w:t>
      </w:r>
    </w:p>
    <w:p w:rsidR="008C397F" w:rsidRPr="005C3DA2" w:rsidRDefault="008C397F" w:rsidP="008C397F">
      <w:pPr>
        <w:adjustRightInd w:val="0"/>
        <w:spacing w:line="360" w:lineRule="auto"/>
        <w:jc w:val="left"/>
        <w:textAlignment w:val="center"/>
        <w:rPr>
          <w:color w:val="FF0000"/>
        </w:rPr>
      </w:pPr>
      <w:r w:rsidRPr="005C3DA2">
        <w:rPr>
          <w:color w:val="FF0000"/>
        </w:rPr>
        <w:t>第二空．在测量过程中存在误差，天平测量存在读数等误差，主要原因为用天平测量木块质量时存在误差。</w:t>
      </w:r>
    </w:p>
    <w:p w:rsidR="001810E3" w:rsidRPr="008C397F" w:rsidRDefault="001810E3"/>
    <w:sectPr w:rsidR="001810E3" w:rsidRPr="008C397F">
      <w:headerReference w:type="defaul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7E0" w:rsidRDefault="009F47E0" w:rsidP="004B4932">
      <w:r>
        <w:separator/>
      </w:r>
    </w:p>
  </w:endnote>
  <w:endnote w:type="continuationSeparator" w:id="0">
    <w:p w:rsidR="009F47E0" w:rsidRDefault="009F47E0" w:rsidP="004B4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7E0" w:rsidRDefault="009F47E0" w:rsidP="004B4932">
      <w:r>
        <w:separator/>
      </w:r>
    </w:p>
  </w:footnote>
  <w:footnote w:type="continuationSeparator" w:id="0">
    <w:p w:rsidR="009F47E0" w:rsidRDefault="009F47E0" w:rsidP="004B4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932" w:rsidRDefault="004B4932">
    <w:pPr>
      <w:pStyle w:val="a4"/>
    </w:pPr>
    <w:r w:rsidRPr="004B4932">
      <w:rPr>
        <w:rFonts w:hint="eastAsia"/>
      </w:rPr>
      <w:t>2019-2020</w:t>
    </w:r>
    <w:r w:rsidRPr="004B4932">
      <w:rPr>
        <w:rFonts w:hint="eastAsia"/>
      </w:rPr>
      <w:t>学年教</w:t>
    </w:r>
    <w:proofErr w:type="gramStart"/>
    <w:r w:rsidRPr="004B4932">
      <w:rPr>
        <w:rFonts w:hint="eastAsia"/>
      </w:rPr>
      <w:t>科版物理八</w:t>
    </w:r>
    <w:proofErr w:type="gramEnd"/>
    <w:r w:rsidRPr="004B4932">
      <w:rPr>
        <w:rFonts w:hint="eastAsia"/>
      </w:rPr>
      <w:t>年级下册</w:t>
    </w:r>
    <w:r>
      <w:rPr>
        <w:rFonts w:hint="eastAsia"/>
      </w:rPr>
      <w:t>同步练习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258"/>
    <w:rsid w:val="00013258"/>
    <w:rsid w:val="00036C81"/>
    <w:rsid w:val="001810E3"/>
    <w:rsid w:val="002E1E03"/>
    <w:rsid w:val="004B4932"/>
    <w:rsid w:val="00515965"/>
    <w:rsid w:val="008C397F"/>
    <w:rsid w:val="009F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93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seq">
    <w:name w:val="qseq"/>
    <w:qFormat/>
    <w:rsid w:val="004B4932"/>
  </w:style>
  <w:style w:type="paragraph" w:styleId="a3">
    <w:name w:val="Balloon Text"/>
    <w:basedOn w:val="a"/>
    <w:link w:val="Char"/>
    <w:uiPriority w:val="99"/>
    <w:semiHidden/>
    <w:unhideWhenUsed/>
    <w:rsid w:val="004B493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493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B4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B493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B4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B4932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正文文本 Char"/>
    <w:link w:val="a6"/>
    <w:rsid w:val="008C397F"/>
  </w:style>
  <w:style w:type="character" w:customStyle="1" w:styleId="2Candara">
    <w:name w:val="正文文本 (2) + Candara"/>
    <w:uiPriority w:val="99"/>
    <w:qFormat/>
    <w:rsid w:val="008C397F"/>
    <w:rPr>
      <w:rFonts w:ascii="Candara" w:eastAsia="Candara" w:hAnsi="Candara" w:cs="Candara"/>
      <w:color w:val="000000"/>
      <w:spacing w:val="0"/>
      <w:w w:val="100"/>
      <w:position w:val="0"/>
      <w:sz w:val="52"/>
      <w:szCs w:val="52"/>
      <w:shd w:val="clear" w:color="auto" w:fill="FFFFFF"/>
      <w:lang w:val="en-US" w:eastAsia="en-US" w:bidi="en-US"/>
    </w:rPr>
  </w:style>
  <w:style w:type="character" w:customStyle="1" w:styleId="2MSGothic">
    <w:name w:val="正文文本 (2) + MS Gothic"/>
    <w:uiPriority w:val="99"/>
    <w:qFormat/>
    <w:rsid w:val="008C397F"/>
    <w:rPr>
      <w:rFonts w:ascii="MS Gothic" w:eastAsia="MS Gothic" w:hAnsi="MS Gothic" w:cs="MS Gothic"/>
      <w:color w:val="000000"/>
      <w:spacing w:val="0"/>
      <w:w w:val="100"/>
      <w:position w:val="0"/>
      <w:sz w:val="11"/>
      <w:szCs w:val="11"/>
      <w:shd w:val="clear" w:color="auto" w:fill="FFFFFF"/>
      <w:lang w:val="ja-JP" w:eastAsia="ja-JP" w:bidi="ja-JP"/>
    </w:rPr>
  </w:style>
  <w:style w:type="character" w:customStyle="1" w:styleId="HTMLChar">
    <w:name w:val="HTML 预设格式 Char"/>
    <w:link w:val="HTML"/>
    <w:uiPriority w:val="99"/>
    <w:rsid w:val="008C397F"/>
    <w:rPr>
      <w:rFonts w:ascii="宋体" w:hAnsi="宋体" w:cs="宋体"/>
      <w:sz w:val="24"/>
      <w:szCs w:val="24"/>
    </w:rPr>
  </w:style>
  <w:style w:type="paragraph" w:styleId="HTML">
    <w:name w:val="HTML Preformatted"/>
    <w:basedOn w:val="a"/>
    <w:link w:val="HTMLChar"/>
    <w:uiPriority w:val="99"/>
    <w:unhideWhenUsed/>
    <w:rsid w:val="008C39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Theme="minorEastAsia" w:hAnsi="宋体" w:cs="宋体"/>
      <w:sz w:val="24"/>
      <w:szCs w:val="24"/>
    </w:rPr>
  </w:style>
  <w:style w:type="character" w:customStyle="1" w:styleId="HTMLChar1">
    <w:name w:val="HTML 预设格式 Char1"/>
    <w:basedOn w:val="a0"/>
    <w:uiPriority w:val="99"/>
    <w:semiHidden/>
    <w:rsid w:val="008C397F"/>
    <w:rPr>
      <w:rFonts w:ascii="Courier New" w:eastAsia="宋体" w:hAnsi="Courier New" w:cs="Courier New"/>
      <w:sz w:val="20"/>
      <w:szCs w:val="20"/>
    </w:rPr>
  </w:style>
  <w:style w:type="paragraph" w:styleId="a6">
    <w:name w:val="Body Text"/>
    <w:basedOn w:val="a"/>
    <w:link w:val="Char2"/>
    <w:rsid w:val="008C397F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0">
    <w:name w:val="正文文本 Char1"/>
    <w:basedOn w:val="a0"/>
    <w:uiPriority w:val="99"/>
    <w:semiHidden/>
    <w:rsid w:val="008C397F"/>
    <w:rPr>
      <w:rFonts w:ascii="Times New Roman" w:eastAsia="宋体" w:hAnsi="Times New Roman" w:cs="Times New Roman"/>
    </w:rPr>
  </w:style>
  <w:style w:type="paragraph" w:styleId="a7">
    <w:name w:val="List Paragraph"/>
    <w:basedOn w:val="a"/>
    <w:uiPriority w:val="1"/>
    <w:qFormat/>
    <w:rsid w:val="008C397F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8C397F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93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seq">
    <w:name w:val="qseq"/>
    <w:qFormat/>
    <w:rsid w:val="004B4932"/>
  </w:style>
  <w:style w:type="paragraph" w:styleId="a3">
    <w:name w:val="Balloon Text"/>
    <w:basedOn w:val="a"/>
    <w:link w:val="Char"/>
    <w:uiPriority w:val="99"/>
    <w:semiHidden/>
    <w:unhideWhenUsed/>
    <w:rsid w:val="004B493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493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B4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B493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B4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B4932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正文文本 Char"/>
    <w:link w:val="a6"/>
    <w:rsid w:val="008C397F"/>
  </w:style>
  <w:style w:type="character" w:customStyle="1" w:styleId="2Candara">
    <w:name w:val="正文文本 (2) + Candara"/>
    <w:uiPriority w:val="99"/>
    <w:qFormat/>
    <w:rsid w:val="008C397F"/>
    <w:rPr>
      <w:rFonts w:ascii="Candara" w:eastAsia="Candara" w:hAnsi="Candara" w:cs="Candara"/>
      <w:color w:val="000000"/>
      <w:spacing w:val="0"/>
      <w:w w:val="100"/>
      <w:position w:val="0"/>
      <w:sz w:val="52"/>
      <w:szCs w:val="52"/>
      <w:shd w:val="clear" w:color="auto" w:fill="FFFFFF"/>
      <w:lang w:val="en-US" w:eastAsia="en-US" w:bidi="en-US"/>
    </w:rPr>
  </w:style>
  <w:style w:type="character" w:customStyle="1" w:styleId="2MSGothic">
    <w:name w:val="正文文本 (2) + MS Gothic"/>
    <w:uiPriority w:val="99"/>
    <w:qFormat/>
    <w:rsid w:val="008C397F"/>
    <w:rPr>
      <w:rFonts w:ascii="MS Gothic" w:eastAsia="MS Gothic" w:hAnsi="MS Gothic" w:cs="MS Gothic"/>
      <w:color w:val="000000"/>
      <w:spacing w:val="0"/>
      <w:w w:val="100"/>
      <w:position w:val="0"/>
      <w:sz w:val="11"/>
      <w:szCs w:val="11"/>
      <w:shd w:val="clear" w:color="auto" w:fill="FFFFFF"/>
      <w:lang w:val="ja-JP" w:eastAsia="ja-JP" w:bidi="ja-JP"/>
    </w:rPr>
  </w:style>
  <w:style w:type="character" w:customStyle="1" w:styleId="HTMLChar">
    <w:name w:val="HTML 预设格式 Char"/>
    <w:link w:val="HTML"/>
    <w:uiPriority w:val="99"/>
    <w:rsid w:val="008C397F"/>
    <w:rPr>
      <w:rFonts w:ascii="宋体" w:hAnsi="宋体" w:cs="宋体"/>
      <w:sz w:val="24"/>
      <w:szCs w:val="24"/>
    </w:rPr>
  </w:style>
  <w:style w:type="paragraph" w:styleId="HTML">
    <w:name w:val="HTML Preformatted"/>
    <w:basedOn w:val="a"/>
    <w:link w:val="HTMLChar"/>
    <w:uiPriority w:val="99"/>
    <w:unhideWhenUsed/>
    <w:rsid w:val="008C39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Theme="minorEastAsia" w:hAnsi="宋体" w:cs="宋体"/>
      <w:sz w:val="24"/>
      <w:szCs w:val="24"/>
    </w:rPr>
  </w:style>
  <w:style w:type="character" w:customStyle="1" w:styleId="HTMLChar1">
    <w:name w:val="HTML 预设格式 Char1"/>
    <w:basedOn w:val="a0"/>
    <w:uiPriority w:val="99"/>
    <w:semiHidden/>
    <w:rsid w:val="008C397F"/>
    <w:rPr>
      <w:rFonts w:ascii="Courier New" w:eastAsia="宋体" w:hAnsi="Courier New" w:cs="Courier New"/>
      <w:sz w:val="20"/>
      <w:szCs w:val="20"/>
    </w:rPr>
  </w:style>
  <w:style w:type="paragraph" w:styleId="a6">
    <w:name w:val="Body Text"/>
    <w:basedOn w:val="a"/>
    <w:link w:val="Char2"/>
    <w:rsid w:val="008C397F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0">
    <w:name w:val="正文文本 Char1"/>
    <w:basedOn w:val="a0"/>
    <w:uiPriority w:val="99"/>
    <w:semiHidden/>
    <w:rsid w:val="008C397F"/>
    <w:rPr>
      <w:rFonts w:ascii="Times New Roman" w:eastAsia="宋体" w:hAnsi="Times New Roman" w:cs="Times New Roman"/>
    </w:rPr>
  </w:style>
  <w:style w:type="paragraph" w:styleId="a7">
    <w:name w:val="List Paragraph"/>
    <w:basedOn w:val="a"/>
    <w:uiPriority w:val="1"/>
    <w:qFormat/>
    <w:rsid w:val="008C397F"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rsid w:val="008C397F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7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footnotes" Target="footnotes.xml"/><Relationship Id="rId15" Type="http://schemas.openxmlformats.org/officeDocument/2006/relationships/image" Target="https://timgsa.baidu.com/timg?image&amp;quality=80&amp;size=b9999_10000&amp;sec=1576218618124&amp;di=80978d0febb37bedc95e6d677a7dea27&amp;imgtype=0&amp;src=http://img1.gtimg.com/sports/pics/hv1/14/101/2005/130400894.jpg" TargetMode="External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8" Type="http://schemas.openxmlformats.org/officeDocument/2006/relationships/image" Target="media/image2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1193</Words>
  <Characters>6802</Characters>
  <Application>Microsoft Office Word</Application>
  <DocSecurity>0</DocSecurity>
  <Lines>56</Lines>
  <Paragraphs>15</Paragraphs>
  <ScaleCrop>false</ScaleCrop>
  <Company>China</Company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2020-03-26T12:16:00Z</dcterms:created>
  <dcterms:modified xsi:type="dcterms:W3CDTF">2020-03-26T12:16:00Z</dcterms:modified>
</cp:coreProperties>
</file>